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3909" w:rsidRPr="00D76E9E" w:rsidRDefault="00E93909" w:rsidP="00E93909">
      <w:pPr>
        <w:ind w:firstLine="709"/>
        <w:jc w:val="center"/>
        <w:rPr>
          <w:rFonts w:ascii="Arial" w:hAnsi="Arial" w:cs="Arial"/>
          <w:b/>
          <w:i/>
          <w:sz w:val="24"/>
          <w:szCs w:val="24"/>
        </w:rPr>
      </w:pPr>
      <w:r w:rsidRPr="00D76E9E">
        <w:rPr>
          <w:rFonts w:ascii="Arial" w:hAnsi="Arial" w:cs="Arial"/>
          <w:b/>
          <w:sz w:val="24"/>
          <w:szCs w:val="24"/>
        </w:rPr>
        <w:t>РОССИЙСКАЯ ФЕДЕРАЦИЯ</w:t>
      </w:r>
    </w:p>
    <w:p w:rsidR="00E93909" w:rsidRPr="00D76E9E" w:rsidRDefault="00E93909" w:rsidP="00E93909">
      <w:pPr>
        <w:ind w:firstLine="709"/>
        <w:jc w:val="center"/>
        <w:rPr>
          <w:rFonts w:ascii="Arial" w:hAnsi="Arial" w:cs="Arial"/>
          <w:b/>
          <w:sz w:val="24"/>
          <w:szCs w:val="24"/>
        </w:rPr>
      </w:pPr>
      <w:r w:rsidRPr="00D76E9E">
        <w:rPr>
          <w:rFonts w:ascii="Arial" w:hAnsi="Arial" w:cs="Arial"/>
          <w:b/>
          <w:sz w:val="24"/>
          <w:szCs w:val="24"/>
        </w:rPr>
        <w:t>КРАСНОЯРСКИЙ  КРАЙ</w:t>
      </w:r>
    </w:p>
    <w:p w:rsidR="00E93909" w:rsidRPr="00D76E9E" w:rsidRDefault="00E93909" w:rsidP="00E93909">
      <w:pPr>
        <w:ind w:firstLine="709"/>
        <w:jc w:val="center"/>
        <w:rPr>
          <w:rFonts w:ascii="Arial" w:hAnsi="Arial" w:cs="Arial"/>
          <w:b/>
          <w:sz w:val="24"/>
          <w:szCs w:val="24"/>
        </w:rPr>
      </w:pPr>
      <w:r w:rsidRPr="00D76E9E">
        <w:rPr>
          <w:rFonts w:ascii="Arial" w:hAnsi="Arial" w:cs="Arial"/>
          <w:b/>
          <w:sz w:val="24"/>
          <w:szCs w:val="24"/>
        </w:rPr>
        <w:t>РАЗДОЛИНСКИЙ ПОСЕЛКОВЫЙ СОВЕТ ДЕПУТАТОВ</w:t>
      </w:r>
    </w:p>
    <w:p w:rsidR="00E93909" w:rsidRPr="00D76E9E" w:rsidRDefault="00E93909" w:rsidP="00E93909">
      <w:pPr>
        <w:rPr>
          <w:rFonts w:ascii="Arial" w:hAnsi="Arial" w:cs="Arial"/>
          <w:b/>
          <w:sz w:val="24"/>
          <w:szCs w:val="24"/>
        </w:rPr>
      </w:pPr>
    </w:p>
    <w:p w:rsidR="00E93909" w:rsidRPr="00D76E9E" w:rsidRDefault="00E93909" w:rsidP="00E93909">
      <w:pPr>
        <w:jc w:val="center"/>
        <w:rPr>
          <w:rFonts w:ascii="Arial" w:hAnsi="Arial" w:cs="Arial"/>
          <w:b/>
          <w:sz w:val="24"/>
          <w:szCs w:val="24"/>
        </w:rPr>
      </w:pPr>
      <w:r w:rsidRPr="00D76E9E">
        <w:rPr>
          <w:rFonts w:ascii="Arial" w:hAnsi="Arial" w:cs="Arial"/>
          <w:b/>
          <w:sz w:val="24"/>
          <w:szCs w:val="24"/>
        </w:rPr>
        <w:t>ПОСТАНОВЛЕНИЕ</w:t>
      </w:r>
    </w:p>
    <w:p w:rsidR="00E93909" w:rsidRPr="00D76E9E" w:rsidRDefault="00E93909" w:rsidP="00E93909">
      <w:pPr>
        <w:ind w:firstLine="709"/>
        <w:jc w:val="center"/>
        <w:rPr>
          <w:rFonts w:ascii="Arial" w:hAnsi="Arial" w:cs="Arial"/>
          <w:b/>
          <w:sz w:val="24"/>
          <w:szCs w:val="24"/>
        </w:rPr>
      </w:pPr>
    </w:p>
    <w:tbl>
      <w:tblPr>
        <w:tblW w:w="0" w:type="auto"/>
        <w:tblLayout w:type="fixed"/>
        <w:tblLook w:val="01E0"/>
      </w:tblPr>
      <w:tblGrid>
        <w:gridCol w:w="3284"/>
        <w:gridCol w:w="3284"/>
        <w:gridCol w:w="3285"/>
      </w:tblGrid>
      <w:tr w:rsidR="00E93909" w:rsidRPr="00D76E9E" w:rsidTr="006F6C95">
        <w:tc>
          <w:tcPr>
            <w:tcW w:w="3284" w:type="dxa"/>
          </w:tcPr>
          <w:p w:rsidR="00E93909" w:rsidRPr="00D76E9E" w:rsidRDefault="00E93909" w:rsidP="006F6C95">
            <w:pPr>
              <w:jc w:val="both"/>
              <w:rPr>
                <w:rFonts w:ascii="Arial" w:hAnsi="Arial" w:cs="Arial"/>
                <w:sz w:val="24"/>
                <w:szCs w:val="24"/>
              </w:rPr>
            </w:pPr>
            <w:r w:rsidRPr="00D76E9E">
              <w:rPr>
                <w:rFonts w:ascii="Arial" w:hAnsi="Arial" w:cs="Arial"/>
                <w:sz w:val="24"/>
                <w:szCs w:val="24"/>
              </w:rPr>
              <w:t xml:space="preserve"> 07.06.2023 г</w:t>
            </w:r>
          </w:p>
        </w:tc>
        <w:tc>
          <w:tcPr>
            <w:tcW w:w="3284" w:type="dxa"/>
          </w:tcPr>
          <w:p w:rsidR="00E93909" w:rsidRPr="00D76E9E" w:rsidRDefault="00E93909" w:rsidP="006F6C95">
            <w:pPr>
              <w:ind w:firstLine="709"/>
              <w:jc w:val="both"/>
              <w:rPr>
                <w:rFonts w:ascii="Arial" w:hAnsi="Arial" w:cs="Arial"/>
                <w:sz w:val="24"/>
                <w:szCs w:val="24"/>
              </w:rPr>
            </w:pPr>
            <w:r w:rsidRPr="00D76E9E">
              <w:rPr>
                <w:rFonts w:ascii="Arial" w:hAnsi="Arial" w:cs="Arial"/>
                <w:sz w:val="24"/>
                <w:szCs w:val="24"/>
              </w:rPr>
              <w:t>п  Раздолинск</w:t>
            </w:r>
          </w:p>
        </w:tc>
        <w:tc>
          <w:tcPr>
            <w:tcW w:w="3285" w:type="dxa"/>
          </w:tcPr>
          <w:p w:rsidR="00E93909" w:rsidRPr="00D76E9E" w:rsidRDefault="00E93909" w:rsidP="006F6C95">
            <w:pPr>
              <w:ind w:firstLine="709"/>
              <w:jc w:val="center"/>
              <w:rPr>
                <w:rFonts w:ascii="Arial" w:hAnsi="Arial" w:cs="Arial"/>
                <w:sz w:val="24"/>
                <w:szCs w:val="24"/>
              </w:rPr>
            </w:pPr>
            <w:r w:rsidRPr="00D76E9E">
              <w:rPr>
                <w:rFonts w:ascii="Arial" w:hAnsi="Arial" w:cs="Arial"/>
                <w:sz w:val="24"/>
                <w:szCs w:val="24"/>
              </w:rPr>
              <w:t>№  60</w:t>
            </w:r>
          </w:p>
        </w:tc>
      </w:tr>
    </w:tbl>
    <w:p w:rsidR="00E93909" w:rsidRPr="00D76E9E" w:rsidRDefault="00E93909" w:rsidP="00E93909">
      <w:pPr>
        <w:rPr>
          <w:rFonts w:ascii="Arial" w:hAnsi="Arial" w:cs="Arial"/>
          <w:sz w:val="24"/>
          <w:szCs w:val="24"/>
        </w:rPr>
      </w:pPr>
    </w:p>
    <w:p w:rsidR="00E93909" w:rsidRPr="00D76E9E" w:rsidRDefault="00E93909" w:rsidP="00E93909">
      <w:pPr>
        <w:ind w:firstLine="708"/>
        <w:jc w:val="both"/>
        <w:rPr>
          <w:rFonts w:ascii="Arial" w:hAnsi="Arial" w:cs="Arial"/>
          <w:sz w:val="24"/>
          <w:szCs w:val="24"/>
        </w:rPr>
      </w:pPr>
      <w:r w:rsidRPr="00D76E9E">
        <w:rPr>
          <w:rFonts w:ascii="Arial" w:hAnsi="Arial" w:cs="Arial"/>
          <w:sz w:val="24"/>
          <w:szCs w:val="24"/>
        </w:rPr>
        <w:t xml:space="preserve">О возложении обязанности по проведению внутреннего муниципального финансового контроля в </w:t>
      </w:r>
      <w:hyperlink r:id="rId5" w:tooltip="Муниципальные образования" w:history="1">
        <w:r w:rsidRPr="00D76E9E">
          <w:rPr>
            <w:rFonts w:ascii="Arial" w:hAnsi="Arial" w:cs="Arial"/>
            <w:sz w:val="24"/>
            <w:szCs w:val="24"/>
            <w:bdr w:val="none" w:sz="0" w:space="0" w:color="auto" w:frame="1"/>
          </w:rPr>
          <w:t>муниципальном образовании</w:t>
        </w:r>
      </w:hyperlink>
      <w:r w:rsidRPr="00D76E9E">
        <w:rPr>
          <w:rFonts w:ascii="Arial" w:hAnsi="Arial" w:cs="Arial"/>
          <w:sz w:val="24"/>
          <w:szCs w:val="24"/>
        </w:rPr>
        <w:t xml:space="preserve"> поселок Раздолинск</w:t>
      </w:r>
    </w:p>
    <w:p w:rsidR="00BA03FB" w:rsidRPr="00D76E9E" w:rsidRDefault="00BA03FB">
      <w:pPr>
        <w:rPr>
          <w:rFonts w:ascii="Arial" w:hAnsi="Arial" w:cs="Arial"/>
          <w:sz w:val="24"/>
          <w:szCs w:val="24"/>
        </w:rPr>
      </w:pPr>
    </w:p>
    <w:p w:rsidR="00E93909" w:rsidRPr="00D76E9E" w:rsidRDefault="00E93909">
      <w:pPr>
        <w:rPr>
          <w:rFonts w:ascii="Arial" w:hAnsi="Arial" w:cs="Arial"/>
          <w:sz w:val="24"/>
          <w:szCs w:val="24"/>
        </w:rPr>
      </w:pPr>
    </w:p>
    <w:p w:rsidR="00E93909" w:rsidRPr="00D76E9E" w:rsidRDefault="00E93909" w:rsidP="00755C0D">
      <w:pPr>
        <w:ind w:firstLine="708"/>
        <w:jc w:val="both"/>
        <w:rPr>
          <w:rFonts w:ascii="Arial" w:hAnsi="Arial" w:cs="Arial"/>
          <w:sz w:val="24"/>
          <w:szCs w:val="24"/>
        </w:rPr>
      </w:pPr>
      <w:bookmarkStart w:id="0" w:name="_GoBack"/>
      <w:bookmarkEnd w:id="0"/>
      <w:r w:rsidRPr="00D76E9E">
        <w:rPr>
          <w:rFonts w:ascii="Arial" w:hAnsi="Arial" w:cs="Arial"/>
          <w:sz w:val="24"/>
          <w:szCs w:val="24"/>
        </w:rPr>
        <w:t>В соответствии со ст. 269.2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Положением о бюджетном процессе в муниципальном образовании поселок Раздолинск, руководствуясь Уставом муниципальном образовании поселок Раздолинск,</w:t>
      </w:r>
      <w:r w:rsidR="00755C0D" w:rsidRPr="00D76E9E">
        <w:rPr>
          <w:rFonts w:ascii="Arial" w:hAnsi="Arial" w:cs="Arial"/>
          <w:sz w:val="24"/>
          <w:szCs w:val="24"/>
        </w:rPr>
        <w:t xml:space="preserve"> </w:t>
      </w:r>
      <w:r w:rsidRPr="00D76E9E">
        <w:rPr>
          <w:rFonts w:ascii="Arial" w:hAnsi="Arial" w:cs="Arial"/>
          <w:sz w:val="24"/>
          <w:szCs w:val="24"/>
        </w:rPr>
        <w:t>ПОСТАНОВЛЯЮ:</w:t>
      </w:r>
    </w:p>
    <w:p w:rsidR="00E93909" w:rsidRPr="00D76E9E" w:rsidRDefault="00E93909" w:rsidP="00E93909">
      <w:pPr>
        <w:jc w:val="both"/>
        <w:rPr>
          <w:rFonts w:ascii="Arial" w:hAnsi="Arial" w:cs="Arial"/>
          <w:sz w:val="24"/>
          <w:szCs w:val="24"/>
        </w:rPr>
      </w:pPr>
    </w:p>
    <w:p w:rsidR="00E93909" w:rsidRPr="00D76E9E" w:rsidRDefault="00E93909" w:rsidP="00E93909">
      <w:pPr>
        <w:pStyle w:val="a3"/>
        <w:numPr>
          <w:ilvl w:val="0"/>
          <w:numId w:val="1"/>
        </w:numPr>
        <w:jc w:val="both"/>
        <w:rPr>
          <w:rFonts w:ascii="Arial" w:hAnsi="Arial" w:cs="Arial"/>
        </w:rPr>
      </w:pPr>
      <w:r w:rsidRPr="00D76E9E">
        <w:rPr>
          <w:rFonts w:ascii="Arial" w:hAnsi="Arial" w:cs="Arial"/>
        </w:rPr>
        <w:t>Возложить обязанности по внутреннему муниципальному финансовому контролю на главного бухгалтера администрации поселок Раздолинск.</w:t>
      </w:r>
    </w:p>
    <w:p w:rsidR="00E93909" w:rsidRPr="00D76E9E" w:rsidRDefault="00E93909" w:rsidP="00E93909">
      <w:pPr>
        <w:pStyle w:val="a3"/>
        <w:numPr>
          <w:ilvl w:val="0"/>
          <w:numId w:val="1"/>
        </w:numPr>
        <w:jc w:val="both"/>
        <w:rPr>
          <w:rFonts w:ascii="Arial" w:hAnsi="Arial" w:cs="Arial"/>
        </w:rPr>
      </w:pPr>
      <w:r w:rsidRPr="00D76E9E">
        <w:rPr>
          <w:rFonts w:ascii="Arial" w:hAnsi="Arial" w:cs="Arial"/>
        </w:rPr>
        <w:t>Возложить обязанности по внутреннему контролю в сфере закупок товара, работ и услуг на главного бухгалтера администрации поселок Раздолинск.</w:t>
      </w:r>
    </w:p>
    <w:p w:rsidR="00E93909" w:rsidRPr="00D76E9E" w:rsidRDefault="00E93909" w:rsidP="00E93909">
      <w:pPr>
        <w:pStyle w:val="a3"/>
        <w:numPr>
          <w:ilvl w:val="0"/>
          <w:numId w:val="1"/>
        </w:numPr>
        <w:jc w:val="both"/>
        <w:rPr>
          <w:rFonts w:ascii="Arial" w:hAnsi="Arial" w:cs="Arial"/>
        </w:rPr>
      </w:pPr>
      <w:r w:rsidRPr="00D76E9E">
        <w:rPr>
          <w:rFonts w:ascii="Arial" w:hAnsi="Arial" w:cs="Arial"/>
        </w:rPr>
        <w:t>Отменить постановление администрации поселка Раздолинск № 105 от 29.05.2018 «Об утверждении порядка о внутреннем муниципальном финансовом контроле в муниципальном образовании поселок Раздолинск»</w:t>
      </w:r>
    </w:p>
    <w:p w:rsidR="00E93909" w:rsidRPr="00D76E9E" w:rsidRDefault="00E93909" w:rsidP="00E93909">
      <w:pPr>
        <w:pStyle w:val="a3"/>
        <w:numPr>
          <w:ilvl w:val="0"/>
          <w:numId w:val="1"/>
        </w:numPr>
        <w:jc w:val="both"/>
        <w:rPr>
          <w:rFonts w:ascii="Arial" w:hAnsi="Arial" w:cs="Arial"/>
        </w:rPr>
      </w:pPr>
      <w:r w:rsidRPr="00D76E9E">
        <w:rPr>
          <w:rFonts w:ascii="Arial" w:hAnsi="Arial" w:cs="Arial"/>
        </w:rPr>
        <w:t>Настоящее Постановление подлежит официальному опубликованию в печатном издании «</w:t>
      </w:r>
      <w:proofErr w:type="spellStart"/>
      <w:r w:rsidRPr="00D76E9E">
        <w:rPr>
          <w:rFonts w:ascii="Arial" w:hAnsi="Arial" w:cs="Arial"/>
        </w:rPr>
        <w:t>Раздолинский</w:t>
      </w:r>
      <w:proofErr w:type="spellEnd"/>
      <w:r w:rsidR="00D76E9E">
        <w:rPr>
          <w:rFonts w:ascii="Arial" w:hAnsi="Arial" w:cs="Arial"/>
        </w:rPr>
        <w:t xml:space="preserve"> </w:t>
      </w:r>
      <w:r w:rsidRPr="00D76E9E">
        <w:rPr>
          <w:rFonts w:ascii="Arial" w:hAnsi="Arial" w:cs="Arial"/>
        </w:rPr>
        <w:t>вестник».</w:t>
      </w:r>
    </w:p>
    <w:p w:rsidR="00E93909" w:rsidRPr="00D76E9E" w:rsidRDefault="00E93909" w:rsidP="00E93909">
      <w:pPr>
        <w:pStyle w:val="a3"/>
        <w:numPr>
          <w:ilvl w:val="0"/>
          <w:numId w:val="1"/>
        </w:numPr>
        <w:jc w:val="both"/>
        <w:rPr>
          <w:rFonts w:ascii="Arial" w:hAnsi="Arial" w:cs="Arial"/>
        </w:rPr>
      </w:pPr>
      <w:r w:rsidRPr="00D76E9E">
        <w:rPr>
          <w:rFonts w:ascii="Arial" w:hAnsi="Arial" w:cs="Arial"/>
        </w:rPr>
        <w:t>Постановление вступает в силу в день, следующий за днем его подписания.</w:t>
      </w:r>
    </w:p>
    <w:p w:rsidR="00E93909" w:rsidRPr="00D76E9E" w:rsidRDefault="00E93909" w:rsidP="00E93909">
      <w:pPr>
        <w:pStyle w:val="a3"/>
        <w:numPr>
          <w:ilvl w:val="0"/>
          <w:numId w:val="1"/>
        </w:numPr>
        <w:jc w:val="both"/>
        <w:rPr>
          <w:rFonts w:ascii="Arial" w:hAnsi="Arial" w:cs="Arial"/>
        </w:rPr>
      </w:pPr>
      <w:r w:rsidRPr="00D76E9E">
        <w:rPr>
          <w:rFonts w:ascii="Arial" w:hAnsi="Arial" w:cs="Arial"/>
        </w:rPr>
        <w:t xml:space="preserve">Контроль за исполнением данного постановления возложить на </w:t>
      </w:r>
      <w:r w:rsidR="00755C0D" w:rsidRPr="00D76E9E">
        <w:rPr>
          <w:rFonts w:ascii="Arial" w:hAnsi="Arial" w:cs="Arial"/>
        </w:rPr>
        <w:t>Г</w:t>
      </w:r>
      <w:r w:rsidRPr="00D76E9E">
        <w:rPr>
          <w:rFonts w:ascii="Arial" w:hAnsi="Arial" w:cs="Arial"/>
        </w:rPr>
        <w:t>лаву поселка Раздолинск.</w:t>
      </w:r>
    </w:p>
    <w:p w:rsidR="00E93909" w:rsidRPr="00D76E9E" w:rsidRDefault="00E93909" w:rsidP="00E93909">
      <w:pPr>
        <w:pStyle w:val="a3"/>
        <w:jc w:val="both"/>
        <w:rPr>
          <w:rFonts w:ascii="Arial" w:hAnsi="Arial" w:cs="Arial"/>
        </w:rPr>
      </w:pPr>
    </w:p>
    <w:p w:rsidR="00E93909" w:rsidRPr="00D76E9E" w:rsidRDefault="00E93909" w:rsidP="00E93909">
      <w:pPr>
        <w:pStyle w:val="a3"/>
        <w:jc w:val="both"/>
        <w:rPr>
          <w:rFonts w:ascii="Arial" w:hAnsi="Arial" w:cs="Arial"/>
        </w:rPr>
      </w:pPr>
    </w:p>
    <w:p w:rsidR="00E93909" w:rsidRPr="00D76E9E" w:rsidRDefault="00E93909" w:rsidP="00E93909">
      <w:pPr>
        <w:rPr>
          <w:rFonts w:ascii="Arial" w:hAnsi="Arial" w:cs="Arial"/>
          <w:sz w:val="24"/>
          <w:szCs w:val="24"/>
        </w:rPr>
      </w:pPr>
      <w:proofErr w:type="spellStart"/>
      <w:r w:rsidRPr="00D76E9E">
        <w:rPr>
          <w:rFonts w:ascii="Arial" w:hAnsi="Arial" w:cs="Arial"/>
          <w:sz w:val="24"/>
          <w:szCs w:val="24"/>
        </w:rPr>
        <w:t>Врио</w:t>
      </w:r>
      <w:proofErr w:type="spellEnd"/>
      <w:r w:rsidRPr="00D76E9E">
        <w:rPr>
          <w:rFonts w:ascii="Arial" w:hAnsi="Arial" w:cs="Arial"/>
          <w:sz w:val="24"/>
          <w:szCs w:val="24"/>
        </w:rPr>
        <w:t xml:space="preserve"> Глава поселка  </w:t>
      </w:r>
    </w:p>
    <w:p w:rsidR="00E93909" w:rsidRPr="00D76E9E" w:rsidRDefault="00E93909" w:rsidP="00E93909">
      <w:pPr>
        <w:rPr>
          <w:rFonts w:ascii="Arial" w:hAnsi="Arial" w:cs="Arial"/>
          <w:sz w:val="24"/>
          <w:szCs w:val="24"/>
        </w:rPr>
      </w:pPr>
      <w:r w:rsidRPr="00D76E9E">
        <w:rPr>
          <w:rFonts w:ascii="Arial" w:hAnsi="Arial" w:cs="Arial"/>
          <w:sz w:val="24"/>
          <w:szCs w:val="24"/>
        </w:rPr>
        <w:t xml:space="preserve">Специалист по вопросам ЖКХ                                                        </w:t>
      </w:r>
      <w:proofErr w:type="spellStart"/>
      <w:r w:rsidRPr="00D76E9E">
        <w:rPr>
          <w:rFonts w:ascii="Arial" w:hAnsi="Arial" w:cs="Arial"/>
          <w:sz w:val="24"/>
          <w:szCs w:val="24"/>
        </w:rPr>
        <w:t>Т.С.Ветрова</w:t>
      </w:r>
      <w:proofErr w:type="spellEnd"/>
    </w:p>
    <w:p w:rsidR="00E93909" w:rsidRDefault="00E93909" w:rsidP="00E93909">
      <w:pPr>
        <w:pStyle w:val="a3"/>
        <w:jc w:val="both"/>
        <w:rPr>
          <w:rFonts w:ascii="Arial" w:hAnsi="Arial" w:cs="Arial"/>
        </w:rPr>
      </w:pPr>
    </w:p>
    <w:p w:rsidR="00415532" w:rsidRDefault="00415532" w:rsidP="00E93909">
      <w:pPr>
        <w:pStyle w:val="a3"/>
        <w:jc w:val="both"/>
        <w:rPr>
          <w:rFonts w:ascii="Arial" w:hAnsi="Arial" w:cs="Arial"/>
        </w:rPr>
      </w:pPr>
    </w:p>
    <w:p w:rsidR="00415532" w:rsidRDefault="00415532" w:rsidP="00E93909">
      <w:pPr>
        <w:pStyle w:val="a3"/>
        <w:jc w:val="both"/>
        <w:rPr>
          <w:rFonts w:ascii="Arial" w:hAnsi="Arial" w:cs="Arial"/>
        </w:rPr>
      </w:pPr>
    </w:p>
    <w:p w:rsidR="00415532" w:rsidRDefault="00415532" w:rsidP="00E93909">
      <w:pPr>
        <w:pStyle w:val="a3"/>
        <w:jc w:val="both"/>
        <w:rPr>
          <w:rFonts w:ascii="Arial" w:hAnsi="Arial" w:cs="Arial"/>
        </w:rPr>
      </w:pPr>
    </w:p>
    <w:p w:rsidR="00415532" w:rsidRDefault="00415532" w:rsidP="00E93909">
      <w:pPr>
        <w:pStyle w:val="a3"/>
        <w:jc w:val="both"/>
        <w:rPr>
          <w:rFonts w:ascii="Arial" w:hAnsi="Arial" w:cs="Arial"/>
        </w:rPr>
      </w:pPr>
    </w:p>
    <w:p w:rsidR="00415532" w:rsidRDefault="00415532" w:rsidP="00E93909">
      <w:pPr>
        <w:pStyle w:val="a3"/>
        <w:jc w:val="both"/>
        <w:rPr>
          <w:rFonts w:ascii="Arial" w:hAnsi="Arial" w:cs="Arial"/>
        </w:rPr>
      </w:pPr>
    </w:p>
    <w:p w:rsidR="00415532" w:rsidRDefault="00415532" w:rsidP="00E93909">
      <w:pPr>
        <w:pStyle w:val="a3"/>
        <w:jc w:val="both"/>
        <w:rPr>
          <w:rFonts w:ascii="Arial" w:hAnsi="Arial" w:cs="Arial"/>
        </w:rPr>
      </w:pPr>
    </w:p>
    <w:p w:rsidR="00415532" w:rsidRDefault="00415532" w:rsidP="00E93909">
      <w:pPr>
        <w:pStyle w:val="a3"/>
        <w:jc w:val="both"/>
        <w:rPr>
          <w:rFonts w:ascii="Arial" w:hAnsi="Arial" w:cs="Arial"/>
        </w:rPr>
      </w:pPr>
    </w:p>
    <w:p w:rsidR="00415532" w:rsidRDefault="00415532" w:rsidP="00E93909">
      <w:pPr>
        <w:pStyle w:val="a3"/>
        <w:jc w:val="both"/>
        <w:rPr>
          <w:rFonts w:ascii="Arial" w:hAnsi="Arial" w:cs="Arial"/>
        </w:rPr>
      </w:pPr>
    </w:p>
    <w:p w:rsidR="00415532" w:rsidRDefault="00415532" w:rsidP="00E93909">
      <w:pPr>
        <w:pStyle w:val="a3"/>
        <w:jc w:val="both"/>
        <w:rPr>
          <w:rFonts w:ascii="Arial" w:hAnsi="Arial" w:cs="Arial"/>
        </w:rPr>
      </w:pPr>
    </w:p>
    <w:p w:rsidR="00415532" w:rsidRDefault="00415532" w:rsidP="00E93909">
      <w:pPr>
        <w:pStyle w:val="a3"/>
        <w:jc w:val="both"/>
        <w:rPr>
          <w:rFonts w:ascii="Arial" w:hAnsi="Arial" w:cs="Arial"/>
        </w:rPr>
      </w:pPr>
    </w:p>
    <w:p w:rsidR="00415532" w:rsidRDefault="00415532" w:rsidP="00E93909">
      <w:pPr>
        <w:pStyle w:val="a3"/>
        <w:jc w:val="both"/>
        <w:rPr>
          <w:rFonts w:ascii="Arial" w:hAnsi="Arial" w:cs="Arial"/>
        </w:rPr>
      </w:pPr>
    </w:p>
    <w:p w:rsidR="00415532" w:rsidRDefault="00415532" w:rsidP="00E93909">
      <w:pPr>
        <w:pStyle w:val="a3"/>
        <w:jc w:val="both"/>
        <w:rPr>
          <w:rFonts w:ascii="Arial" w:hAnsi="Arial" w:cs="Arial"/>
        </w:rPr>
      </w:pPr>
    </w:p>
    <w:p w:rsidR="00415532" w:rsidRDefault="00415532" w:rsidP="00E93909">
      <w:pPr>
        <w:pStyle w:val="a3"/>
        <w:jc w:val="both"/>
        <w:rPr>
          <w:rFonts w:ascii="Arial" w:hAnsi="Arial" w:cs="Arial"/>
        </w:rPr>
      </w:pPr>
    </w:p>
    <w:p w:rsidR="00415532" w:rsidRDefault="00415532" w:rsidP="00E93909">
      <w:pPr>
        <w:pStyle w:val="a3"/>
        <w:jc w:val="both"/>
        <w:rPr>
          <w:rFonts w:ascii="Arial" w:hAnsi="Arial" w:cs="Arial"/>
        </w:rPr>
      </w:pPr>
    </w:p>
    <w:p w:rsidR="00415532" w:rsidRDefault="00415532" w:rsidP="00E93909">
      <w:pPr>
        <w:pStyle w:val="a3"/>
        <w:jc w:val="both"/>
        <w:rPr>
          <w:rFonts w:ascii="Arial" w:hAnsi="Arial" w:cs="Arial"/>
        </w:rPr>
      </w:pPr>
    </w:p>
    <w:p w:rsidR="00415532" w:rsidRDefault="00415532" w:rsidP="00E93909">
      <w:pPr>
        <w:pStyle w:val="a3"/>
        <w:jc w:val="both"/>
        <w:rPr>
          <w:rFonts w:ascii="Arial" w:hAnsi="Arial" w:cs="Arial"/>
        </w:rPr>
      </w:pPr>
    </w:p>
    <w:p w:rsidR="00415532" w:rsidRPr="00260FBC" w:rsidRDefault="00415532" w:rsidP="00415532">
      <w:pPr>
        <w:jc w:val="center"/>
        <w:rPr>
          <w:rFonts w:ascii="Arial" w:hAnsi="Arial" w:cs="Arial"/>
          <w:i/>
          <w:sz w:val="24"/>
          <w:szCs w:val="24"/>
        </w:rPr>
      </w:pPr>
      <w:r>
        <w:rPr>
          <w:i/>
          <w:sz w:val="28"/>
          <w:szCs w:val="28"/>
        </w:rPr>
        <w:lastRenderedPageBreak/>
        <w:t>(</w:t>
      </w:r>
      <w:r w:rsidRPr="00260FBC">
        <w:rPr>
          <w:rFonts w:ascii="Arial" w:hAnsi="Arial" w:cs="Arial"/>
          <w:i/>
          <w:sz w:val="24"/>
          <w:szCs w:val="24"/>
        </w:rPr>
        <w:t>отменено Постановлением от 07.06.2023 № 60)</w:t>
      </w:r>
    </w:p>
    <w:p w:rsidR="00415532" w:rsidRPr="00260FBC" w:rsidRDefault="00415532" w:rsidP="00415532">
      <w:pPr>
        <w:jc w:val="center"/>
        <w:rPr>
          <w:rFonts w:ascii="Arial" w:hAnsi="Arial" w:cs="Arial"/>
          <w:i/>
          <w:sz w:val="24"/>
          <w:szCs w:val="24"/>
        </w:rPr>
      </w:pPr>
    </w:p>
    <w:p w:rsidR="00B5069D" w:rsidRDefault="00B5069D" w:rsidP="00B5069D">
      <w:pPr>
        <w:jc w:val="center"/>
        <w:rPr>
          <w:rFonts w:ascii="Arial" w:hAnsi="Arial" w:cs="Arial"/>
          <w:caps/>
        </w:rPr>
      </w:pPr>
      <w:r>
        <w:rPr>
          <w:rFonts w:ascii="Arial" w:hAnsi="Arial" w:cs="Arial"/>
          <w:caps/>
        </w:rPr>
        <w:t>АДинистрация поселка Раздолинск</w:t>
      </w:r>
    </w:p>
    <w:p w:rsidR="00B5069D" w:rsidRDefault="00B5069D" w:rsidP="00B5069D">
      <w:pPr>
        <w:jc w:val="center"/>
        <w:rPr>
          <w:rFonts w:ascii="Arial" w:hAnsi="Arial" w:cs="Arial"/>
          <w:caps/>
        </w:rPr>
      </w:pPr>
      <w:r>
        <w:rPr>
          <w:rFonts w:ascii="Arial" w:hAnsi="Arial" w:cs="Arial"/>
          <w:caps/>
        </w:rPr>
        <w:t>Мотыгинский район красноярский край</w:t>
      </w:r>
    </w:p>
    <w:p w:rsidR="00B5069D" w:rsidRDefault="00B5069D" w:rsidP="00B5069D">
      <w:pPr>
        <w:jc w:val="center"/>
        <w:rPr>
          <w:rFonts w:ascii="Arial" w:hAnsi="Arial" w:cs="Arial"/>
          <w:b/>
          <w:caps/>
        </w:rPr>
      </w:pPr>
    </w:p>
    <w:p w:rsidR="00B5069D" w:rsidRDefault="00B5069D" w:rsidP="00B5069D">
      <w:pPr>
        <w:jc w:val="center"/>
        <w:rPr>
          <w:rFonts w:ascii="Arial" w:hAnsi="Arial" w:cs="Arial"/>
          <w:b/>
          <w:caps/>
        </w:rPr>
      </w:pPr>
      <w:r>
        <w:rPr>
          <w:rFonts w:ascii="Arial" w:hAnsi="Arial" w:cs="Arial"/>
          <w:b/>
          <w:caps/>
        </w:rPr>
        <w:t>п о с т а н о в л е н и е</w:t>
      </w:r>
    </w:p>
    <w:p w:rsidR="00B5069D" w:rsidRDefault="00B5069D" w:rsidP="00B5069D">
      <w:pPr>
        <w:jc w:val="center"/>
        <w:rPr>
          <w:rFonts w:ascii="Arial" w:hAnsi="Arial" w:cs="Arial"/>
          <w:b/>
          <w:caps/>
        </w:rPr>
      </w:pPr>
    </w:p>
    <w:p w:rsidR="00B5069D" w:rsidRDefault="00B5069D" w:rsidP="00B5069D">
      <w:pPr>
        <w:jc w:val="center"/>
        <w:rPr>
          <w:rFonts w:ascii="Arial" w:hAnsi="Arial" w:cs="Arial"/>
          <w:i/>
        </w:rPr>
      </w:pPr>
      <w:r>
        <w:rPr>
          <w:rFonts w:ascii="Arial" w:hAnsi="Arial" w:cs="Arial"/>
          <w:i/>
        </w:rPr>
        <w:t>( в редакции  постановления №  198 от 12.10.2021г)</w:t>
      </w:r>
    </w:p>
    <w:p w:rsidR="00B5069D" w:rsidRDefault="00B5069D" w:rsidP="00B5069D">
      <w:pPr>
        <w:jc w:val="center"/>
        <w:rPr>
          <w:rFonts w:ascii="Arial" w:hAnsi="Arial" w:cs="Arial"/>
        </w:rPr>
      </w:pPr>
    </w:p>
    <w:p w:rsidR="00B5069D" w:rsidRDefault="00B5069D" w:rsidP="00B5069D">
      <w:pPr>
        <w:jc w:val="center"/>
        <w:rPr>
          <w:rFonts w:ascii="Arial" w:hAnsi="Arial" w:cs="Arial"/>
        </w:rPr>
      </w:pPr>
      <w:r>
        <w:rPr>
          <w:rFonts w:ascii="Arial" w:hAnsi="Arial" w:cs="Arial"/>
        </w:rPr>
        <w:t xml:space="preserve">29.05.2018 г.  </w:t>
      </w:r>
      <w:r>
        <w:rPr>
          <w:rFonts w:ascii="Arial" w:hAnsi="Arial" w:cs="Arial"/>
        </w:rPr>
        <w:tab/>
        <w:t>п. Раздолинск</w:t>
      </w:r>
      <w:r>
        <w:rPr>
          <w:rFonts w:ascii="Arial" w:hAnsi="Arial" w:cs="Arial"/>
        </w:rPr>
        <w:tab/>
      </w:r>
      <w:r>
        <w:rPr>
          <w:rFonts w:ascii="Arial" w:hAnsi="Arial" w:cs="Arial"/>
        </w:rPr>
        <w:tab/>
        <w:t xml:space="preserve">                      №  105</w:t>
      </w:r>
    </w:p>
    <w:p w:rsidR="00B5069D" w:rsidRDefault="00B5069D" w:rsidP="00B5069D">
      <w:pPr>
        <w:rPr>
          <w:rFonts w:ascii="Arial" w:hAnsi="Arial" w:cs="Arial"/>
        </w:rPr>
      </w:pPr>
    </w:p>
    <w:p w:rsidR="00B5069D" w:rsidRDefault="00B5069D" w:rsidP="00B5069D">
      <w:pPr>
        <w:rPr>
          <w:rFonts w:ascii="Arial" w:hAnsi="Arial" w:cs="Arial"/>
        </w:rPr>
      </w:pPr>
    </w:p>
    <w:p w:rsidR="00B5069D" w:rsidRDefault="00B5069D" w:rsidP="00B5069D">
      <w:pPr>
        <w:pStyle w:val="a3"/>
        <w:jc w:val="both"/>
        <w:rPr>
          <w:rFonts w:ascii="Arial" w:hAnsi="Arial" w:cs="Arial"/>
          <w:b/>
        </w:rPr>
      </w:pPr>
      <w:r>
        <w:rPr>
          <w:rFonts w:ascii="Arial" w:hAnsi="Arial" w:cs="Arial"/>
          <w:b/>
        </w:rPr>
        <w:t xml:space="preserve">Об утверждении Порядка о внутреннем муниципальном финансовом контроле в </w:t>
      </w:r>
      <w:hyperlink r:id="rId6" w:tooltip="Муниципальные образования" w:history="1">
        <w:r>
          <w:rPr>
            <w:rStyle w:val="a5"/>
            <w:rFonts w:ascii="Arial" w:hAnsi="Arial" w:cs="Arial"/>
            <w:b/>
            <w:color w:val="auto"/>
            <w:u w:val="none"/>
            <w:bdr w:val="none" w:sz="0" w:space="0" w:color="auto" w:frame="1"/>
          </w:rPr>
          <w:t>муниципальном образовании</w:t>
        </w:r>
      </w:hyperlink>
      <w:r>
        <w:rPr>
          <w:rFonts w:ascii="Arial" w:hAnsi="Arial" w:cs="Arial"/>
          <w:b/>
        </w:rPr>
        <w:t xml:space="preserve"> поселок Раздолинск</w:t>
      </w:r>
    </w:p>
    <w:p w:rsidR="00B5069D" w:rsidRDefault="00B5069D" w:rsidP="00B5069D">
      <w:pPr>
        <w:rPr>
          <w:rFonts w:ascii="Arial" w:hAnsi="Arial" w:cs="Arial"/>
          <w:b/>
        </w:rPr>
      </w:pPr>
    </w:p>
    <w:p w:rsidR="00B5069D" w:rsidRDefault="00B5069D" w:rsidP="00B5069D">
      <w:pPr>
        <w:rPr>
          <w:rFonts w:ascii="Arial" w:hAnsi="Arial" w:cs="Arial"/>
          <w:b/>
        </w:rPr>
      </w:pPr>
    </w:p>
    <w:p w:rsidR="00B5069D" w:rsidRDefault="00B5069D" w:rsidP="00B5069D">
      <w:pPr>
        <w:jc w:val="both"/>
        <w:rPr>
          <w:rFonts w:ascii="Arial" w:hAnsi="Arial" w:cs="Arial"/>
        </w:rPr>
      </w:pPr>
      <w:r>
        <w:rPr>
          <w:rFonts w:ascii="Arial" w:hAnsi="Arial" w:cs="Arial"/>
        </w:rPr>
        <w:t>В соответствии со ст. 269.2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Положением о бюджетном процессе в муниципальном образовании поселок Раздолинск, руководствуясь Уставом муниципальном образовании поселок Раздолинск,</w:t>
      </w:r>
    </w:p>
    <w:p w:rsidR="00B5069D" w:rsidRDefault="00B5069D" w:rsidP="00B5069D">
      <w:pPr>
        <w:jc w:val="both"/>
        <w:rPr>
          <w:rFonts w:ascii="Arial" w:hAnsi="Arial" w:cs="Arial"/>
        </w:rPr>
      </w:pPr>
    </w:p>
    <w:p w:rsidR="00B5069D" w:rsidRDefault="00B5069D" w:rsidP="00B5069D">
      <w:pPr>
        <w:jc w:val="both"/>
        <w:rPr>
          <w:rFonts w:ascii="Arial" w:hAnsi="Arial" w:cs="Arial"/>
        </w:rPr>
      </w:pPr>
      <w:r>
        <w:rPr>
          <w:rFonts w:ascii="Arial" w:hAnsi="Arial" w:cs="Arial"/>
        </w:rPr>
        <w:t>ПОСТАНОВЛЯЮ:</w:t>
      </w:r>
    </w:p>
    <w:p w:rsidR="00B5069D" w:rsidRDefault="00B5069D" w:rsidP="00B5069D">
      <w:pPr>
        <w:jc w:val="both"/>
        <w:rPr>
          <w:rFonts w:ascii="Arial" w:hAnsi="Arial" w:cs="Arial"/>
        </w:rPr>
      </w:pPr>
    </w:p>
    <w:p w:rsidR="00B5069D" w:rsidRDefault="00B5069D" w:rsidP="00B5069D">
      <w:pPr>
        <w:pStyle w:val="a3"/>
        <w:numPr>
          <w:ilvl w:val="0"/>
          <w:numId w:val="3"/>
        </w:numPr>
        <w:jc w:val="both"/>
        <w:rPr>
          <w:rFonts w:ascii="Arial" w:hAnsi="Arial" w:cs="Arial"/>
        </w:rPr>
      </w:pPr>
      <w:r>
        <w:rPr>
          <w:rFonts w:ascii="Arial" w:hAnsi="Arial" w:cs="Arial"/>
        </w:rPr>
        <w:t>Утвердить порядок о внутреннем муниципальном финансовом контроле в муниципальном образовании поселок Раздолинск согласно приложению.</w:t>
      </w:r>
    </w:p>
    <w:p w:rsidR="00B5069D" w:rsidRDefault="00B5069D" w:rsidP="00B5069D">
      <w:pPr>
        <w:pStyle w:val="a3"/>
        <w:numPr>
          <w:ilvl w:val="0"/>
          <w:numId w:val="3"/>
        </w:numPr>
        <w:jc w:val="both"/>
        <w:rPr>
          <w:rFonts w:ascii="Arial" w:hAnsi="Arial" w:cs="Arial"/>
        </w:rPr>
      </w:pPr>
      <w:r>
        <w:rPr>
          <w:rFonts w:ascii="Arial" w:hAnsi="Arial" w:cs="Arial"/>
        </w:rPr>
        <w:t>Возложить обязанности по внутреннему муниципальному финансовому контролю на главного бухгалтера администрации поселок Раздолинск.</w:t>
      </w:r>
    </w:p>
    <w:p w:rsidR="00B5069D" w:rsidRDefault="00B5069D" w:rsidP="00B5069D">
      <w:pPr>
        <w:pStyle w:val="a3"/>
        <w:numPr>
          <w:ilvl w:val="0"/>
          <w:numId w:val="3"/>
        </w:numPr>
        <w:jc w:val="both"/>
        <w:rPr>
          <w:rFonts w:ascii="Arial" w:hAnsi="Arial" w:cs="Arial"/>
        </w:rPr>
      </w:pPr>
      <w:r>
        <w:rPr>
          <w:rFonts w:ascii="Arial" w:hAnsi="Arial" w:cs="Arial"/>
        </w:rPr>
        <w:t>Возложить обязанности по внутреннему контролю в сфере закупок товара, работ и услуг на главного бухгалтера администрации поселок Раздолинск.</w:t>
      </w:r>
    </w:p>
    <w:p w:rsidR="00B5069D" w:rsidRDefault="00B5069D" w:rsidP="00B5069D">
      <w:pPr>
        <w:pStyle w:val="a3"/>
        <w:numPr>
          <w:ilvl w:val="0"/>
          <w:numId w:val="3"/>
        </w:numPr>
        <w:jc w:val="both"/>
        <w:rPr>
          <w:rFonts w:ascii="Arial" w:hAnsi="Arial" w:cs="Arial"/>
        </w:rPr>
      </w:pPr>
      <w:r>
        <w:rPr>
          <w:rFonts w:ascii="Arial" w:hAnsi="Arial" w:cs="Arial"/>
        </w:rPr>
        <w:t>Настоящее Постановление подлежит официальному опубликованию в газете«</w:t>
      </w:r>
      <w:proofErr w:type="spellStart"/>
      <w:r>
        <w:rPr>
          <w:rFonts w:ascii="Arial" w:hAnsi="Arial" w:cs="Arial"/>
        </w:rPr>
        <w:t>Раздолинский</w:t>
      </w:r>
      <w:proofErr w:type="spellEnd"/>
      <w:r>
        <w:rPr>
          <w:rFonts w:ascii="Arial" w:hAnsi="Arial" w:cs="Arial"/>
        </w:rPr>
        <w:t xml:space="preserve"> Вестник».</w:t>
      </w:r>
    </w:p>
    <w:p w:rsidR="00B5069D" w:rsidRDefault="00B5069D" w:rsidP="00B5069D">
      <w:pPr>
        <w:pStyle w:val="a3"/>
        <w:numPr>
          <w:ilvl w:val="0"/>
          <w:numId w:val="3"/>
        </w:numPr>
        <w:jc w:val="both"/>
        <w:rPr>
          <w:rFonts w:ascii="Arial" w:hAnsi="Arial" w:cs="Arial"/>
        </w:rPr>
      </w:pPr>
      <w:r>
        <w:rPr>
          <w:rFonts w:ascii="Arial" w:hAnsi="Arial" w:cs="Arial"/>
        </w:rPr>
        <w:t>Постановление вступает в силу в день, следующий за днем его подписания, распространяется на правоотношения, возникшие с 01.01.2018.</w:t>
      </w:r>
    </w:p>
    <w:p w:rsidR="00B5069D" w:rsidRDefault="00B5069D" w:rsidP="00B5069D">
      <w:pPr>
        <w:pStyle w:val="a3"/>
        <w:numPr>
          <w:ilvl w:val="0"/>
          <w:numId w:val="3"/>
        </w:numPr>
        <w:jc w:val="both"/>
        <w:rPr>
          <w:rFonts w:ascii="Arial" w:hAnsi="Arial" w:cs="Arial"/>
        </w:rPr>
      </w:pPr>
      <w:r>
        <w:rPr>
          <w:rFonts w:ascii="Arial" w:hAnsi="Arial" w:cs="Arial"/>
        </w:rPr>
        <w:t>Контроль за исполнением данного постановления оставляю за собой.</w:t>
      </w:r>
    </w:p>
    <w:p w:rsidR="00B5069D" w:rsidRDefault="00B5069D" w:rsidP="00B5069D">
      <w:pPr>
        <w:jc w:val="both"/>
        <w:rPr>
          <w:rFonts w:ascii="Arial" w:hAnsi="Arial" w:cs="Arial"/>
        </w:rPr>
      </w:pPr>
    </w:p>
    <w:p w:rsidR="00B5069D" w:rsidRDefault="00B5069D" w:rsidP="00B5069D">
      <w:pPr>
        <w:jc w:val="both"/>
        <w:rPr>
          <w:rFonts w:ascii="Arial" w:hAnsi="Arial" w:cs="Arial"/>
        </w:rPr>
      </w:pPr>
    </w:p>
    <w:p w:rsidR="00B5069D" w:rsidRDefault="00B5069D" w:rsidP="00B5069D">
      <w:pPr>
        <w:jc w:val="both"/>
        <w:rPr>
          <w:rFonts w:ascii="Arial" w:hAnsi="Arial" w:cs="Arial"/>
        </w:rPr>
      </w:pPr>
      <w:r>
        <w:rPr>
          <w:rFonts w:ascii="Arial" w:hAnsi="Arial" w:cs="Arial"/>
        </w:rPr>
        <w:t xml:space="preserve">Глава поселка                                           </w:t>
      </w:r>
      <w:proofErr w:type="spellStart"/>
      <w:r>
        <w:rPr>
          <w:rFonts w:ascii="Arial" w:hAnsi="Arial" w:cs="Arial"/>
        </w:rPr>
        <w:t>А.Н.Якимчук</w:t>
      </w:r>
      <w:proofErr w:type="spellEnd"/>
    </w:p>
    <w:p w:rsidR="00B5069D" w:rsidRDefault="00B5069D" w:rsidP="00B5069D">
      <w:pPr>
        <w:jc w:val="both"/>
        <w:rPr>
          <w:rFonts w:ascii="Arial" w:hAnsi="Arial" w:cs="Arial"/>
        </w:rPr>
      </w:pPr>
    </w:p>
    <w:p w:rsidR="00B5069D" w:rsidRDefault="00B5069D" w:rsidP="00B5069D">
      <w:pPr>
        <w:jc w:val="both"/>
        <w:rPr>
          <w:rFonts w:ascii="Arial" w:hAnsi="Arial" w:cs="Arial"/>
        </w:rPr>
      </w:pPr>
    </w:p>
    <w:p w:rsidR="00B5069D" w:rsidRDefault="00B5069D" w:rsidP="00B5069D">
      <w:pPr>
        <w:jc w:val="both"/>
        <w:rPr>
          <w:rFonts w:ascii="Arial" w:hAnsi="Arial" w:cs="Arial"/>
        </w:rPr>
      </w:pPr>
    </w:p>
    <w:p w:rsidR="00B5069D" w:rsidRDefault="00B5069D" w:rsidP="00B5069D">
      <w:pPr>
        <w:jc w:val="both"/>
        <w:rPr>
          <w:rFonts w:ascii="Arial" w:hAnsi="Arial" w:cs="Arial"/>
        </w:rPr>
      </w:pPr>
    </w:p>
    <w:p w:rsidR="00B5069D" w:rsidRDefault="00B5069D" w:rsidP="00B5069D">
      <w:pPr>
        <w:jc w:val="both"/>
        <w:rPr>
          <w:rFonts w:ascii="Arial" w:hAnsi="Arial" w:cs="Arial"/>
        </w:rPr>
      </w:pPr>
    </w:p>
    <w:p w:rsidR="00B5069D" w:rsidRDefault="00B5069D" w:rsidP="00B5069D">
      <w:pPr>
        <w:jc w:val="both"/>
        <w:rPr>
          <w:rFonts w:ascii="Arial" w:hAnsi="Arial" w:cs="Arial"/>
        </w:rPr>
      </w:pPr>
    </w:p>
    <w:p w:rsidR="00B5069D" w:rsidRDefault="00B5069D" w:rsidP="00B5069D">
      <w:pPr>
        <w:ind w:left="5529"/>
        <w:jc w:val="both"/>
        <w:rPr>
          <w:rFonts w:ascii="Arial" w:hAnsi="Arial" w:cs="Arial"/>
        </w:rPr>
      </w:pPr>
    </w:p>
    <w:p w:rsidR="00B5069D" w:rsidRDefault="00B5069D" w:rsidP="00B5069D">
      <w:pPr>
        <w:ind w:left="5529"/>
        <w:jc w:val="both"/>
        <w:rPr>
          <w:rFonts w:ascii="Arial" w:hAnsi="Arial" w:cs="Arial"/>
        </w:rPr>
      </w:pPr>
    </w:p>
    <w:p w:rsidR="00B5069D" w:rsidRDefault="00B5069D" w:rsidP="00B5069D">
      <w:pPr>
        <w:ind w:left="5529"/>
        <w:jc w:val="both"/>
        <w:rPr>
          <w:rFonts w:ascii="Arial" w:hAnsi="Arial" w:cs="Arial"/>
        </w:rPr>
      </w:pPr>
    </w:p>
    <w:p w:rsidR="00B5069D" w:rsidRDefault="00B5069D" w:rsidP="00B5069D">
      <w:pPr>
        <w:ind w:left="5529"/>
        <w:jc w:val="both"/>
        <w:rPr>
          <w:rFonts w:ascii="Arial" w:hAnsi="Arial" w:cs="Arial"/>
        </w:rPr>
      </w:pPr>
    </w:p>
    <w:p w:rsidR="00B5069D" w:rsidRDefault="00B5069D" w:rsidP="00B5069D">
      <w:pPr>
        <w:ind w:left="5529"/>
        <w:jc w:val="both"/>
        <w:rPr>
          <w:rFonts w:ascii="Arial" w:hAnsi="Arial" w:cs="Arial"/>
        </w:rPr>
      </w:pPr>
    </w:p>
    <w:p w:rsidR="00B5069D" w:rsidRDefault="00B5069D" w:rsidP="00B5069D">
      <w:pPr>
        <w:ind w:left="5529"/>
        <w:jc w:val="both"/>
        <w:rPr>
          <w:rFonts w:ascii="Arial" w:hAnsi="Arial" w:cs="Arial"/>
        </w:rPr>
      </w:pPr>
    </w:p>
    <w:p w:rsidR="00B5069D" w:rsidRDefault="00B5069D" w:rsidP="00B5069D">
      <w:pPr>
        <w:ind w:left="5529"/>
        <w:jc w:val="both"/>
        <w:rPr>
          <w:rFonts w:ascii="Arial" w:hAnsi="Arial" w:cs="Arial"/>
        </w:rPr>
      </w:pPr>
    </w:p>
    <w:p w:rsidR="00B5069D" w:rsidRDefault="00B5069D" w:rsidP="00B5069D">
      <w:pPr>
        <w:ind w:left="5529"/>
        <w:jc w:val="both"/>
        <w:rPr>
          <w:rFonts w:ascii="Arial" w:hAnsi="Arial" w:cs="Arial"/>
        </w:rPr>
      </w:pPr>
    </w:p>
    <w:p w:rsidR="00B5069D" w:rsidRDefault="00B5069D" w:rsidP="00B5069D">
      <w:pPr>
        <w:ind w:left="5529"/>
        <w:jc w:val="both"/>
        <w:rPr>
          <w:rFonts w:ascii="Arial" w:hAnsi="Arial" w:cs="Arial"/>
        </w:rPr>
      </w:pPr>
    </w:p>
    <w:p w:rsidR="00B5069D" w:rsidRDefault="00B5069D" w:rsidP="00B5069D">
      <w:pPr>
        <w:ind w:left="5529"/>
        <w:jc w:val="both"/>
        <w:rPr>
          <w:rFonts w:ascii="Arial" w:hAnsi="Arial" w:cs="Arial"/>
        </w:rPr>
      </w:pPr>
    </w:p>
    <w:p w:rsidR="00B5069D" w:rsidRDefault="00B5069D" w:rsidP="00B5069D">
      <w:pPr>
        <w:ind w:left="5529"/>
        <w:jc w:val="both"/>
        <w:rPr>
          <w:rFonts w:ascii="Arial" w:hAnsi="Arial" w:cs="Arial"/>
        </w:rPr>
      </w:pPr>
    </w:p>
    <w:p w:rsidR="00B5069D" w:rsidRDefault="00B5069D" w:rsidP="00B5069D">
      <w:pPr>
        <w:ind w:left="5529"/>
        <w:jc w:val="both"/>
        <w:rPr>
          <w:rFonts w:ascii="Arial" w:hAnsi="Arial" w:cs="Arial"/>
        </w:rPr>
      </w:pPr>
    </w:p>
    <w:p w:rsidR="00B5069D" w:rsidRDefault="00B5069D" w:rsidP="00B5069D">
      <w:pPr>
        <w:ind w:left="5529"/>
        <w:jc w:val="both"/>
        <w:rPr>
          <w:rFonts w:ascii="Arial" w:hAnsi="Arial" w:cs="Arial"/>
        </w:rPr>
      </w:pPr>
    </w:p>
    <w:p w:rsidR="00B5069D" w:rsidRDefault="00B5069D" w:rsidP="00B5069D">
      <w:pPr>
        <w:ind w:left="5529"/>
        <w:jc w:val="both"/>
        <w:rPr>
          <w:rFonts w:ascii="Arial" w:hAnsi="Arial" w:cs="Arial"/>
        </w:rPr>
      </w:pPr>
    </w:p>
    <w:p w:rsidR="00B5069D" w:rsidRDefault="00B5069D" w:rsidP="00B5069D">
      <w:pPr>
        <w:ind w:left="5529"/>
        <w:jc w:val="both"/>
        <w:rPr>
          <w:rFonts w:ascii="Arial" w:hAnsi="Arial" w:cs="Arial"/>
        </w:rPr>
      </w:pPr>
    </w:p>
    <w:p w:rsidR="00B5069D" w:rsidRDefault="00B5069D" w:rsidP="00B5069D">
      <w:pPr>
        <w:ind w:left="5529"/>
        <w:jc w:val="both"/>
        <w:rPr>
          <w:rFonts w:ascii="Arial" w:hAnsi="Arial" w:cs="Arial"/>
        </w:rPr>
      </w:pPr>
    </w:p>
    <w:p w:rsidR="00B5069D" w:rsidRDefault="00B5069D" w:rsidP="00B5069D">
      <w:pPr>
        <w:ind w:left="5529"/>
        <w:jc w:val="both"/>
        <w:rPr>
          <w:rFonts w:ascii="Arial" w:hAnsi="Arial" w:cs="Arial"/>
        </w:rPr>
      </w:pPr>
      <w:r>
        <w:rPr>
          <w:rFonts w:ascii="Arial" w:hAnsi="Arial" w:cs="Arial"/>
        </w:rPr>
        <w:lastRenderedPageBreak/>
        <w:t xml:space="preserve">Приложение к постановлению администрации поселка Раздолинск </w:t>
      </w:r>
    </w:p>
    <w:p w:rsidR="00B5069D" w:rsidRDefault="00B5069D" w:rsidP="00B5069D">
      <w:pPr>
        <w:ind w:left="5529"/>
        <w:jc w:val="both"/>
        <w:rPr>
          <w:rFonts w:ascii="Arial" w:hAnsi="Arial" w:cs="Arial"/>
        </w:rPr>
      </w:pPr>
      <w:r>
        <w:rPr>
          <w:rFonts w:ascii="Arial" w:hAnsi="Arial" w:cs="Arial"/>
        </w:rPr>
        <w:t>№ 105 от 29.05.2018г.</w:t>
      </w:r>
    </w:p>
    <w:p w:rsidR="00B5069D" w:rsidRDefault="00B5069D" w:rsidP="00B5069D">
      <w:pPr>
        <w:pStyle w:val="a3"/>
        <w:jc w:val="both"/>
        <w:rPr>
          <w:rFonts w:ascii="Arial" w:hAnsi="Arial" w:cs="Arial"/>
        </w:rPr>
      </w:pPr>
    </w:p>
    <w:p w:rsidR="00B5069D" w:rsidRDefault="00B5069D" w:rsidP="00B5069D">
      <w:pPr>
        <w:pStyle w:val="a3"/>
        <w:jc w:val="center"/>
        <w:rPr>
          <w:rFonts w:ascii="Arial" w:hAnsi="Arial" w:cs="Arial"/>
        </w:rPr>
      </w:pPr>
      <w:r>
        <w:rPr>
          <w:rFonts w:ascii="Arial" w:hAnsi="Arial" w:cs="Arial"/>
        </w:rPr>
        <w:t>Порядок</w:t>
      </w:r>
    </w:p>
    <w:p w:rsidR="00B5069D" w:rsidRDefault="00B5069D" w:rsidP="00B5069D">
      <w:pPr>
        <w:pStyle w:val="a3"/>
        <w:jc w:val="center"/>
        <w:rPr>
          <w:rFonts w:ascii="Arial" w:hAnsi="Arial" w:cs="Arial"/>
        </w:rPr>
      </w:pPr>
      <w:r>
        <w:rPr>
          <w:rFonts w:ascii="Arial" w:hAnsi="Arial" w:cs="Arial"/>
        </w:rPr>
        <w:t>осуществления внутреннего муниципального финансового контроля</w:t>
      </w:r>
    </w:p>
    <w:p w:rsidR="00B5069D" w:rsidRDefault="00B5069D" w:rsidP="00B5069D">
      <w:pPr>
        <w:pStyle w:val="a3"/>
        <w:numPr>
          <w:ilvl w:val="0"/>
          <w:numId w:val="4"/>
        </w:numPr>
        <w:jc w:val="center"/>
        <w:rPr>
          <w:rFonts w:ascii="Arial" w:hAnsi="Arial" w:cs="Arial"/>
        </w:rPr>
      </w:pPr>
      <w:r>
        <w:rPr>
          <w:rFonts w:ascii="Arial" w:hAnsi="Arial" w:cs="Arial"/>
        </w:rPr>
        <w:t>ОСНОВНЫЕ ПОЛОЖЕНИЯ</w:t>
      </w:r>
    </w:p>
    <w:p w:rsidR="00B5069D" w:rsidRDefault="00B5069D" w:rsidP="00B5069D">
      <w:pPr>
        <w:pStyle w:val="a3"/>
        <w:jc w:val="both"/>
        <w:rPr>
          <w:rFonts w:ascii="Arial" w:hAnsi="Arial" w:cs="Arial"/>
        </w:rPr>
      </w:pPr>
      <w:r>
        <w:rPr>
          <w:rFonts w:ascii="Arial" w:hAnsi="Arial" w:cs="Arial"/>
        </w:rPr>
        <w:br/>
        <w:t>1.1. Порядок осуществления администрацией мо п. Раздолинск внутреннего муниципального финансового контроля (далее – Порядок) устанавливает основания и порядок проведения проверок, ревизий и обследований, в том числе перечень должностных лиц, уполномоченных принимать решения об их проведении, о периодичности их проведения.</w:t>
      </w:r>
      <w:r>
        <w:rPr>
          <w:rFonts w:ascii="Arial" w:hAnsi="Arial" w:cs="Arial"/>
        </w:rPr>
        <w:br/>
        <w:t>1.2. Внутренний муниципальный финансовый контроль осуществляется в целях обеспечения соблюдения бюджетного законодательства Российской Федерации, нормативных правовых актов Красноярского края и муниципального образования мо п. Раздолинск, регулирующих бюджетные правоотношения.</w:t>
      </w:r>
    </w:p>
    <w:p w:rsidR="00B5069D" w:rsidRDefault="00B5069D" w:rsidP="00B5069D">
      <w:pPr>
        <w:pStyle w:val="a3"/>
        <w:jc w:val="both"/>
        <w:rPr>
          <w:rFonts w:ascii="Arial" w:hAnsi="Arial" w:cs="Arial"/>
        </w:rPr>
      </w:pPr>
      <w:r>
        <w:rPr>
          <w:rFonts w:ascii="Arial" w:hAnsi="Arial" w:cs="Arial"/>
        </w:rPr>
        <w:t>1.3. Предварительный контроль осуществляется в целях предупреждения и пресечения бюджетных нарушений в процессе исполнения местного бюджета.</w:t>
      </w:r>
      <w:r>
        <w:rPr>
          <w:rFonts w:ascii="Arial" w:hAnsi="Arial" w:cs="Arial"/>
        </w:rPr>
        <w:br/>
        <w:t>1.4. Последующий контроль осуществляется по результатам исполнения местного бюджета в целях установления законности его исполнения, достоверности учета и отчетности.</w:t>
      </w:r>
    </w:p>
    <w:p w:rsidR="00B5069D" w:rsidRDefault="00B5069D" w:rsidP="00B5069D">
      <w:pPr>
        <w:pStyle w:val="a3"/>
        <w:jc w:val="both"/>
        <w:rPr>
          <w:rFonts w:ascii="Arial" w:hAnsi="Arial" w:cs="Arial"/>
        </w:rPr>
      </w:pPr>
      <w:r>
        <w:rPr>
          <w:rFonts w:ascii="Arial" w:hAnsi="Arial" w:cs="Arial"/>
        </w:rPr>
        <w:t>1.5. Внутренний муниципальный финансовый контроль в сфере бюджетных правоотношений является контрольной деятельностью администрации мо п. Раздолинск (далее – орган внутреннего муниципального финансового контроля).</w:t>
      </w:r>
    </w:p>
    <w:p w:rsidR="00B5069D" w:rsidRDefault="00B5069D" w:rsidP="00B5069D">
      <w:pPr>
        <w:pStyle w:val="a3"/>
        <w:jc w:val="both"/>
        <w:rPr>
          <w:rFonts w:ascii="Arial" w:hAnsi="Arial" w:cs="Arial"/>
        </w:rPr>
      </w:pPr>
      <w:r>
        <w:rPr>
          <w:rFonts w:ascii="Arial" w:hAnsi="Arial" w:cs="Arial"/>
        </w:rPr>
        <w:t>1.6. Перечень должностных лиц, уполномоченных осуществлять внутренний муниципальный финансовый контроль (далее - уполномоченные должностные лица), определяются постановлением Администрации муниципального образования.</w:t>
      </w:r>
    </w:p>
    <w:p w:rsidR="00B5069D" w:rsidRDefault="00B5069D" w:rsidP="00B5069D">
      <w:pPr>
        <w:pStyle w:val="a3"/>
        <w:jc w:val="center"/>
        <w:rPr>
          <w:rFonts w:ascii="Arial" w:hAnsi="Arial" w:cs="Arial"/>
        </w:rPr>
      </w:pPr>
      <w:r>
        <w:rPr>
          <w:rFonts w:ascii="Arial" w:hAnsi="Arial" w:cs="Arial"/>
        </w:rPr>
        <w:t>2. ПОЛНОМОЧИЯ ОРГАНА ВНУТРЕННЕГО МУНИЦИПАЛЬНОГО ФИНАНСОВОГО КОНТРОЛЯ ПО ОСУЩЕСТВЛЕНИЮ ВНУТРЕННЕГО МУНИЦИПАЛЬНОГО ФИНАНСОВОГО КОНТРОЛЯ</w:t>
      </w:r>
    </w:p>
    <w:p w:rsidR="00B5069D" w:rsidRDefault="00B5069D" w:rsidP="00B5069D">
      <w:pPr>
        <w:pStyle w:val="a3"/>
        <w:jc w:val="both"/>
        <w:rPr>
          <w:rFonts w:ascii="Arial" w:hAnsi="Arial" w:cs="Arial"/>
        </w:rPr>
      </w:pPr>
    </w:p>
    <w:p w:rsidR="00B5069D" w:rsidRDefault="00B5069D" w:rsidP="00B5069D">
      <w:pPr>
        <w:jc w:val="both"/>
        <w:rPr>
          <w:rFonts w:ascii="Arial" w:hAnsi="Arial" w:cs="Arial"/>
        </w:rPr>
      </w:pPr>
      <w:r>
        <w:rPr>
          <w:rFonts w:ascii="Arial" w:hAnsi="Arial" w:cs="Arial"/>
        </w:rPr>
        <w:t>2.1 Полномочиями органов внутреннего государственного (муниципального) финансового контроля по осуществлению внутреннего государственного (муниципального) финансового контроля являются:</w:t>
      </w:r>
    </w:p>
    <w:p w:rsidR="00B5069D" w:rsidRDefault="00B5069D" w:rsidP="00B5069D">
      <w:pPr>
        <w:pStyle w:val="a4"/>
        <w:numPr>
          <w:ilvl w:val="0"/>
          <w:numId w:val="5"/>
        </w:numPr>
        <w:ind w:left="0" w:firstLine="360"/>
        <w:jc w:val="both"/>
        <w:rPr>
          <w:rFonts w:ascii="Arial" w:hAnsi="Arial" w:cs="Arial"/>
        </w:rPr>
      </w:pPr>
      <w:r>
        <w:rPr>
          <w:rFonts w:ascii="Arial" w:hAnsi="Arial" w:cs="Arial"/>
        </w:rPr>
        <w:t>контроль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(финансовой) отчетности государственных (муниципальных) учреждений;</w:t>
      </w:r>
    </w:p>
    <w:p w:rsidR="00B5069D" w:rsidRDefault="00B5069D" w:rsidP="00B5069D">
      <w:pPr>
        <w:pStyle w:val="a4"/>
        <w:numPr>
          <w:ilvl w:val="0"/>
          <w:numId w:val="5"/>
        </w:numPr>
        <w:ind w:left="0" w:firstLine="360"/>
        <w:jc w:val="both"/>
        <w:rPr>
          <w:rFonts w:ascii="Arial" w:hAnsi="Arial" w:cs="Arial"/>
          <w:color w:val="000000"/>
        </w:rPr>
      </w:pPr>
      <w:r>
        <w:rPr>
          <w:rFonts w:ascii="Arial" w:hAnsi="Arial" w:cs="Arial"/>
          <w:color w:val="000000"/>
        </w:rPr>
        <w:t xml:space="preserve">(в ред. Федерального </w:t>
      </w:r>
      <w:hyperlink r:id="rId7" w:history="1">
        <w:r>
          <w:rPr>
            <w:rStyle w:val="a5"/>
            <w:rFonts w:ascii="Arial" w:hAnsi="Arial" w:cs="Arial"/>
            <w:color w:val="5B5BF0"/>
            <w:u w:val="none"/>
          </w:rPr>
          <w:t>закона</w:t>
        </w:r>
      </w:hyperlink>
      <w:r>
        <w:rPr>
          <w:rFonts w:ascii="Arial" w:hAnsi="Arial" w:cs="Arial"/>
          <w:color w:val="000000"/>
        </w:rPr>
        <w:t xml:space="preserve"> от 26.07.2019 N 199-ФЗ)</w:t>
      </w:r>
    </w:p>
    <w:p w:rsidR="00B5069D" w:rsidRDefault="00B5069D" w:rsidP="00B5069D">
      <w:pPr>
        <w:pStyle w:val="a4"/>
        <w:numPr>
          <w:ilvl w:val="0"/>
          <w:numId w:val="5"/>
        </w:numPr>
        <w:ind w:left="0" w:firstLine="360"/>
        <w:jc w:val="both"/>
        <w:rPr>
          <w:rFonts w:ascii="Arial" w:hAnsi="Arial" w:cs="Arial"/>
        </w:rPr>
      </w:pPr>
      <w:r>
        <w:rPr>
          <w:rFonts w:ascii="Arial" w:hAnsi="Arial" w:cs="Arial"/>
        </w:rPr>
        <w:t>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договоров (соглашений) о предоставлении средств из соответствующего бюджета, государственных (муниципальных) контрактов;</w:t>
      </w:r>
    </w:p>
    <w:p w:rsidR="00B5069D" w:rsidRDefault="00B5069D" w:rsidP="00B5069D">
      <w:pPr>
        <w:pStyle w:val="a4"/>
        <w:numPr>
          <w:ilvl w:val="0"/>
          <w:numId w:val="5"/>
        </w:numPr>
        <w:ind w:left="0" w:firstLine="360"/>
        <w:jc w:val="both"/>
        <w:rPr>
          <w:rFonts w:ascii="Arial" w:hAnsi="Arial" w:cs="Arial"/>
          <w:color w:val="000000"/>
        </w:rPr>
      </w:pPr>
      <w:r>
        <w:rPr>
          <w:rFonts w:ascii="Arial" w:hAnsi="Arial" w:cs="Arial"/>
          <w:color w:val="000000"/>
        </w:rPr>
        <w:t xml:space="preserve">(в ред. Федерального </w:t>
      </w:r>
      <w:hyperlink r:id="rId8" w:history="1">
        <w:r>
          <w:rPr>
            <w:rStyle w:val="a5"/>
            <w:rFonts w:ascii="Arial" w:hAnsi="Arial" w:cs="Arial"/>
            <w:color w:val="5B5BF0"/>
            <w:u w:val="none"/>
          </w:rPr>
          <w:t>закона</w:t>
        </w:r>
      </w:hyperlink>
      <w:r>
        <w:rPr>
          <w:rFonts w:ascii="Arial" w:hAnsi="Arial" w:cs="Arial"/>
          <w:color w:val="000000"/>
        </w:rPr>
        <w:t xml:space="preserve"> от 26.07.2019 N 199-ФЗ)</w:t>
      </w:r>
    </w:p>
    <w:p w:rsidR="00B5069D" w:rsidRDefault="00B5069D" w:rsidP="00B5069D">
      <w:pPr>
        <w:pStyle w:val="a4"/>
        <w:numPr>
          <w:ilvl w:val="0"/>
          <w:numId w:val="5"/>
        </w:numPr>
        <w:ind w:left="0" w:firstLine="360"/>
        <w:jc w:val="both"/>
        <w:rPr>
          <w:rFonts w:ascii="Arial" w:hAnsi="Arial" w:cs="Arial"/>
        </w:rPr>
      </w:pPr>
      <w:r>
        <w:rPr>
          <w:rFonts w:ascii="Arial" w:hAnsi="Arial" w:cs="Arial"/>
        </w:rPr>
        <w:t>контроль за соблюдением условий договоров (соглашений), заключенных в целях исполнения договоров (соглашений) о предоставлении средств из бюджета, а также в случаях, предусмотренных настоящим Кодексом, условий договоров (соглашений), заключенных в целях исполнения государственных (муниципальных) контрактов;</w:t>
      </w:r>
    </w:p>
    <w:p w:rsidR="00B5069D" w:rsidRDefault="00B5069D" w:rsidP="00B5069D">
      <w:pPr>
        <w:pStyle w:val="a4"/>
        <w:numPr>
          <w:ilvl w:val="0"/>
          <w:numId w:val="5"/>
        </w:numPr>
        <w:ind w:left="0" w:firstLine="360"/>
        <w:jc w:val="both"/>
        <w:rPr>
          <w:rFonts w:ascii="Arial" w:hAnsi="Arial" w:cs="Arial"/>
          <w:color w:val="000000"/>
        </w:rPr>
      </w:pPr>
      <w:r>
        <w:rPr>
          <w:rFonts w:ascii="Arial" w:hAnsi="Arial" w:cs="Arial"/>
          <w:color w:val="000000"/>
        </w:rPr>
        <w:lastRenderedPageBreak/>
        <w:t xml:space="preserve">(абзац введен Федеральным </w:t>
      </w:r>
      <w:hyperlink r:id="rId9" w:history="1">
        <w:r>
          <w:rPr>
            <w:rStyle w:val="a5"/>
            <w:rFonts w:ascii="Arial" w:hAnsi="Arial" w:cs="Arial"/>
            <w:color w:val="5B5BF0"/>
            <w:u w:val="none"/>
          </w:rPr>
          <w:t>законом</w:t>
        </w:r>
      </w:hyperlink>
      <w:r>
        <w:rPr>
          <w:rFonts w:ascii="Arial" w:hAnsi="Arial" w:cs="Arial"/>
          <w:color w:val="000000"/>
        </w:rPr>
        <w:t xml:space="preserve"> от 26.07.2019 N 199-ФЗ)</w:t>
      </w:r>
    </w:p>
    <w:p w:rsidR="00B5069D" w:rsidRDefault="00B5069D" w:rsidP="00B5069D">
      <w:pPr>
        <w:pStyle w:val="a4"/>
        <w:numPr>
          <w:ilvl w:val="0"/>
          <w:numId w:val="5"/>
        </w:numPr>
        <w:ind w:left="0" w:firstLine="360"/>
        <w:jc w:val="both"/>
        <w:rPr>
          <w:rFonts w:ascii="Arial" w:hAnsi="Arial" w:cs="Arial"/>
        </w:rPr>
      </w:pPr>
      <w:r>
        <w:rPr>
          <w:rFonts w:ascii="Arial" w:hAnsi="Arial" w:cs="Arial"/>
        </w:rPr>
        <w:t>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государственных (муниципальных) программ, отчетов об исполнении государственных (муниципальных) заданий, отчетов о достижении значений показателей результативности предоставления средств из бюджета;</w:t>
      </w:r>
    </w:p>
    <w:p w:rsidR="00B5069D" w:rsidRDefault="00B5069D" w:rsidP="00B5069D">
      <w:pPr>
        <w:pStyle w:val="a4"/>
        <w:numPr>
          <w:ilvl w:val="0"/>
          <w:numId w:val="5"/>
        </w:numPr>
        <w:ind w:left="0" w:firstLine="360"/>
        <w:jc w:val="both"/>
        <w:rPr>
          <w:rFonts w:ascii="Arial" w:hAnsi="Arial" w:cs="Arial"/>
          <w:color w:val="000000"/>
        </w:rPr>
      </w:pPr>
      <w:r>
        <w:rPr>
          <w:rFonts w:ascii="Arial" w:hAnsi="Arial" w:cs="Arial"/>
          <w:color w:val="000000"/>
        </w:rPr>
        <w:t xml:space="preserve">(абзац введен Федеральным </w:t>
      </w:r>
      <w:hyperlink r:id="rId10" w:history="1">
        <w:r>
          <w:rPr>
            <w:rStyle w:val="a5"/>
            <w:rFonts w:ascii="Arial" w:hAnsi="Arial" w:cs="Arial"/>
            <w:color w:val="5B5BF0"/>
            <w:u w:val="none"/>
          </w:rPr>
          <w:t>законом</w:t>
        </w:r>
      </w:hyperlink>
      <w:r>
        <w:rPr>
          <w:rFonts w:ascii="Arial" w:hAnsi="Arial" w:cs="Arial"/>
          <w:color w:val="000000"/>
        </w:rPr>
        <w:t xml:space="preserve"> от 26.07.2019 N 199-ФЗ)</w:t>
      </w:r>
    </w:p>
    <w:p w:rsidR="00B5069D" w:rsidRDefault="00B5069D" w:rsidP="00B5069D">
      <w:pPr>
        <w:pStyle w:val="a4"/>
        <w:numPr>
          <w:ilvl w:val="0"/>
          <w:numId w:val="5"/>
        </w:numPr>
        <w:ind w:left="0" w:firstLine="360"/>
        <w:jc w:val="both"/>
        <w:rPr>
          <w:rFonts w:ascii="Arial" w:hAnsi="Arial" w:cs="Arial"/>
        </w:rPr>
      </w:pPr>
      <w:r>
        <w:rPr>
          <w:rFonts w:ascii="Arial" w:hAnsi="Arial" w:cs="Arial"/>
        </w:rPr>
        <w:t>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5069D" w:rsidRDefault="00B5069D" w:rsidP="00B5069D">
      <w:pPr>
        <w:jc w:val="both"/>
        <w:rPr>
          <w:rFonts w:ascii="Arial" w:hAnsi="Arial" w:cs="Arial"/>
          <w:color w:val="000000"/>
        </w:rPr>
      </w:pPr>
      <w:r>
        <w:rPr>
          <w:rFonts w:ascii="Arial" w:hAnsi="Arial" w:cs="Arial"/>
          <w:color w:val="000000"/>
        </w:rPr>
        <w:t xml:space="preserve">(абзац введен Федеральным </w:t>
      </w:r>
      <w:hyperlink r:id="rId11" w:history="1">
        <w:r>
          <w:rPr>
            <w:rStyle w:val="a5"/>
            <w:rFonts w:ascii="Arial" w:hAnsi="Arial" w:cs="Arial"/>
            <w:color w:val="5B5BF0"/>
            <w:u w:val="none"/>
          </w:rPr>
          <w:t>законом</w:t>
        </w:r>
      </w:hyperlink>
      <w:r>
        <w:rPr>
          <w:rFonts w:ascii="Arial" w:hAnsi="Arial" w:cs="Arial"/>
          <w:color w:val="000000"/>
        </w:rPr>
        <w:t xml:space="preserve"> от 26.07.2019 N 199-ФЗ)</w:t>
      </w:r>
    </w:p>
    <w:p w:rsidR="00B5069D" w:rsidRDefault="00B5069D" w:rsidP="00B5069D">
      <w:pPr>
        <w:ind w:firstLine="540"/>
        <w:jc w:val="both"/>
        <w:rPr>
          <w:rFonts w:ascii="Arial" w:hAnsi="Arial" w:cs="Arial"/>
        </w:rPr>
      </w:pPr>
      <w:r>
        <w:rPr>
          <w:rFonts w:ascii="Arial" w:hAnsi="Arial" w:cs="Arial"/>
        </w:rPr>
        <w:t>2. 2 При осуществлении полномочий по внутреннему государственному (муниципальному) финансовому контролю органами внутреннего государственного (муниципального) финансового контроля:</w:t>
      </w:r>
    </w:p>
    <w:p w:rsidR="00B5069D" w:rsidRDefault="00B5069D" w:rsidP="00B5069D">
      <w:pPr>
        <w:ind w:firstLine="540"/>
        <w:jc w:val="both"/>
        <w:rPr>
          <w:rFonts w:ascii="Arial" w:hAnsi="Arial" w:cs="Arial"/>
        </w:rPr>
      </w:pPr>
      <w:r>
        <w:rPr>
          <w:rFonts w:ascii="Arial" w:hAnsi="Arial" w:cs="Arial"/>
        </w:rPr>
        <w:t>проводятся проверки, ревизии и обследования;</w:t>
      </w:r>
    </w:p>
    <w:p w:rsidR="00B5069D" w:rsidRDefault="00B5069D" w:rsidP="00B5069D">
      <w:pPr>
        <w:ind w:firstLine="540"/>
        <w:jc w:val="both"/>
        <w:rPr>
          <w:rFonts w:ascii="Arial" w:hAnsi="Arial" w:cs="Arial"/>
        </w:rPr>
      </w:pPr>
      <w:r>
        <w:rPr>
          <w:rFonts w:ascii="Arial" w:hAnsi="Arial" w:cs="Arial"/>
        </w:rPr>
        <w:t>направляются объектам контроля акты, заключения, представления и (или) предписания;</w:t>
      </w:r>
    </w:p>
    <w:p w:rsidR="00B5069D" w:rsidRDefault="00B5069D" w:rsidP="00B5069D">
      <w:pPr>
        <w:ind w:firstLine="540"/>
        <w:jc w:val="both"/>
        <w:rPr>
          <w:rFonts w:ascii="Arial" w:hAnsi="Arial" w:cs="Arial"/>
        </w:rPr>
      </w:pPr>
      <w:r>
        <w:rPr>
          <w:rFonts w:ascii="Arial" w:hAnsi="Arial" w:cs="Arial"/>
        </w:rPr>
        <w:t>направляются финансовым органам (органам управления государственными внебюджетными фондами) уведомления о применении бюджетных мер принуждения;</w:t>
      </w:r>
    </w:p>
    <w:p w:rsidR="00B5069D" w:rsidRDefault="00B5069D" w:rsidP="00B5069D">
      <w:pPr>
        <w:jc w:val="both"/>
        <w:rPr>
          <w:rFonts w:ascii="Arial" w:hAnsi="Arial" w:cs="Arial"/>
          <w:color w:val="000000"/>
        </w:rPr>
      </w:pPr>
      <w:r>
        <w:rPr>
          <w:rFonts w:ascii="Arial" w:hAnsi="Arial" w:cs="Arial"/>
          <w:color w:val="000000"/>
        </w:rPr>
        <w:t xml:space="preserve">(в ред. Федерального </w:t>
      </w:r>
      <w:hyperlink r:id="rId12" w:history="1">
        <w:r>
          <w:rPr>
            <w:rStyle w:val="a5"/>
            <w:rFonts w:ascii="Arial" w:hAnsi="Arial" w:cs="Arial"/>
            <w:color w:val="5B5BF0"/>
            <w:u w:val="none"/>
          </w:rPr>
          <w:t>закона</w:t>
        </w:r>
      </w:hyperlink>
      <w:r>
        <w:rPr>
          <w:rFonts w:ascii="Arial" w:hAnsi="Arial" w:cs="Arial"/>
          <w:color w:val="000000"/>
        </w:rPr>
        <w:t xml:space="preserve"> от 26.07.2019 N 199-ФЗ)</w:t>
      </w:r>
    </w:p>
    <w:p w:rsidR="00B5069D" w:rsidRDefault="00B5069D" w:rsidP="00B5069D">
      <w:pPr>
        <w:ind w:firstLine="540"/>
        <w:jc w:val="both"/>
        <w:rPr>
          <w:rFonts w:ascii="Arial" w:hAnsi="Arial" w:cs="Arial"/>
        </w:rPr>
      </w:pPr>
      <w:r>
        <w:rPr>
          <w:rFonts w:ascii="Arial" w:hAnsi="Arial" w:cs="Arial"/>
        </w:rPr>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B5069D" w:rsidRDefault="00B5069D" w:rsidP="00B5069D">
      <w:pPr>
        <w:ind w:firstLine="540"/>
        <w:jc w:val="both"/>
        <w:rPr>
          <w:rFonts w:ascii="Arial" w:hAnsi="Arial" w:cs="Arial"/>
        </w:rPr>
      </w:pPr>
      <w:r>
        <w:rPr>
          <w:rFonts w:ascii="Arial" w:hAnsi="Arial" w:cs="Arial"/>
        </w:rPr>
        <w:t>назначается (организуется) проведение экспертиз, необходимых для проведения проверок, ревизий и обследований;</w:t>
      </w:r>
    </w:p>
    <w:p w:rsidR="00B5069D" w:rsidRDefault="00B5069D" w:rsidP="00B5069D">
      <w:pPr>
        <w:jc w:val="both"/>
        <w:rPr>
          <w:rFonts w:ascii="Arial" w:hAnsi="Arial" w:cs="Arial"/>
          <w:color w:val="000000"/>
        </w:rPr>
      </w:pPr>
      <w:r>
        <w:rPr>
          <w:rFonts w:ascii="Arial" w:hAnsi="Arial" w:cs="Arial"/>
          <w:color w:val="000000"/>
        </w:rPr>
        <w:t xml:space="preserve">(абзац введен Федеральным </w:t>
      </w:r>
      <w:hyperlink r:id="rId13" w:history="1">
        <w:r>
          <w:rPr>
            <w:rStyle w:val="a5"/>
            <w:rFonts w:ascii="Arial" w:hAnsi="Arial" w:cs="Arial"/>
            <w:color w:val="5B5BF0"/>
            <w:u w:val="none"/>
          </w:rPr>
          <w:t>законом</w:t>
        </w:r>
      </w:hyperlink>
      <w:r>
        <w:rPr>
          <w:rFonts w:ascii="Arial" w:hAnsi="Arial" w:cs="Arial"/>
          <w:color w:val="000000"/>
        </w:rPr>
        <w:t xml:space="preserve"> от 26.07.2019 N 199-ФЗ)</w:t>
      </w:r>
    </w:p>
    <w:p w:rsidR="00B5069D" w:rsidRDefault="00B5069D" w:rsidP="00B5069D">
      <w:pPr>
        <w:ind w:firstLine="540"/>
        <w:jc w:val="both"/>
        <w:rPr>
          <w:rFonts w:ascii="Arial" w:hAnsi="Arial" w:cs="Arial"/>
        </w:rPr>
      </w:pPr>
      <w:r>
        <w:rPr>
          <w:rFonts w:ascii="Arial" w:hAnsi="Arial" w:cs="Arial"/>
        </w:rPr>
        <w:t>получается необходимый для осуществления внутреннего государственного (муниципального) финансового контроля постоянный доступ к государственным и муниципальным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B5069D" w:rsidRDefault="00B5069D" w:rsidP="00B5069D">
      <w:pPr>
        <w:jc w:val="both"/>
        <w:rPr>
          <w:rFonts w:ascii="Arial" w:hAnsi="Arial" w:cs="Arial"/>
          <w:color w:val="000000"/>
        </w:rPr>
      </w:pPr>
      <w:r>
        <w:rPr>
          <w:rFonts w:ascii="Arial" w:hAnsi="Arial" w:cs="Arial"/>
          <w:color w:val="000000"/>
        </w:rPr>
        <w:t xml:space="preserve">(абзац введен Федеральным </w:t>
      </w:r>
      <w:hyperlink r:id="rId14" w:history="1">
        <w:r>
          <w:rPr>
            <w:rStyle w:val="a5"/>
            <w:rFonts w:ascii="Arial" w:hAnsi="Arial" w:cs="Arial"/>
            <w:color w:val="5B5BF0"/>
            <w:u w:val="none"/>
          </w:rPr>
          <w:t>законом</w:t>
        </w:r>
      </w:hyperlink>
      <w:r>
        <w:rPr>
          <w:rFonts w:ascii="Arial" w:hAnsi="Arial" w:cs="Arial"/>
          <w:color w:val="000000"/>
        </w:rPr>
        <w:t xml:space="preserve"> от 26.07.2019 N 199-ФЗ)</w:t>
      </w:r>
    </w:p>
    <w:p w:rsidR="00B5069D" w:rsidRDefault="00B5069D" w:rsidP="00B5069D">
      <w:pPr>
        <w:ind w:firstLine="540"/>
        <w:jc w:val="both"/>
        <w:rPr>
          <w:rFonts w:ascii="Arial" w:hAnsi="Arial" w:cs="Arial"/>
        </w:rPr>
      </w:pPr>
      <w:r>
        <w:rPr>
          <w:rFonts w:ascii="Arial" w:hAnsi="Arial" w:cs="Arial"/>
        </w:rPr>
        <w:t xml:space="preserve">направляются в суд иски о признании осуществленных закупок товаров, работ, услуг для обеспечения государственных (муниципальных) нужд недействительными в соответствии с Гражданским </w:t>
      </w:r>
      <w:hyperlink r:id="rId15" w:history="1">
        <w:r>
          <w:rPr>
            <w:rStyle w:val="a5"/>
            <w:rFonts w:ascii="Arial" w:hAnsi="Arial" w:cs="Arial"/>
            <w:color w:val="1A0DAB"/>
          </w:rPr>
          <w:t>кодексом</w:t>
        </w:r>
      </w:hyperlink>
      <w:r>
        <w:rPr>
          <w:rFonts w:ascii="Arial" w:hAnsi="Arial" w:cs="Arial"/>
        </w:rPr>
        <w:t xml:space="preserve"> Российской Федерации.</w:t>
      </w:r>
    </w:p>
    <w:p w:rsidR="00B5069D" w:rsidRDefault="00B5069D" w:rsidP="00B5069D">
      <w:pPr>
        <w:jc w:val="both"/>
        <w:rPr>
          <w:rFonts w:ascii="Arial" w:hAnsi="Arial" w:cs="Arial"/>
          <w:color w:val="000000"/>
        </w:rPr>
      </w:pPr>
      <w:r>
        <w:rPr>
          <w:rFonts w:ascii="Arial" w:hAnsi="Arial" w:cs="Arial"/>
          <w:color w:val="000000"/>
        </w:rPr>
        <w:t xml:space="preserve">(абзац введен Федеральным </w:t>
      </w:r>
      <w:hyperlink r:id="rId16" w:history="1">
        <w:r>
          <w:rPr>
            <w:rStyle w:val="a5"/>
            <w:rFonts w:ascii="Arial" w:hAnsi="Arial" w:cs="Arial"/>
            <w:color w:val="5B5BF0"/>
            <w:u w:val="none"/>
          </w:rPr>
          <w:t>законом</w:t>
        </w:r>
      </w:hyperlink>
      <w:r>
        <w:rPr>
          <w:rFonts w:ascii="Arial" w:hAnsi="Arial" w:cs="Arial"/>
          <w:color w:val="000000"/>
        </w:rPr>
        <w:t xml:space="preserve"> от 26.07.2019 N 199-ФЗ)</w:t>
      </w:r>
    </w:p>
    <w:p w:rsidR="00B5069D" w:rsidRDefault="00B5069D" w:rsidP="00B5069D">
      <w:pPr>
        <w:ind w:firstLine="540"/>
        <w:jc w:val="both"/>
        <w:rPr>
          <w:rFonts w:ascii="Arial" w:hAnsi="Arial" w:cs="Arial"/>
        </w:rPr>
      </w:pPr>
      <w:r>
        <w:rPr>
          <w:rFonts w:ascii="Arial" w:hAnsi="Arial" w:cs="Arial"/>
        </w:rPr>
        <w:t>2.3. Внутренний государственный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B5069D" w:rsidRDefault="00B5069D" w:rsidP="00B5069D">
      <w:pPr>
        <w:ind w:firstLine="540"/>
        <w:jc w:val="both"/>
        <w:rPr>
          <w:rFonts w:ascii="Arial" w:hAnsi="Arial" w:cs="Arial"/>
        </w:rPr>
      </w:pPr>
      <w:r>
        <w:rPr>
          <w:rFonts w:ascii="Arial" w:hAnsi="Arial" w:cs="Arial"/>
        </w:rPr>
        <w:t>Федеральные стандарты внутреннего государственного (муниципального) финансового контроля должны содержать:</w:t>
      </w:r>
    </w:p>
    <w:p w:rsidR="00B5069D" w:rsidRDefault="00B5069D" w:rsidP="00B5069D">
      <w:pPr>
        <w:ind w:firstLine="540"/>
        <w:jc w:val="both"/>
        <w:rPr>
          <w:rFonts w:ascii="Arial" w:hAnsi="Arial" w:cs="Arial"/>
        </w:rPr>
      </w:pPr>
      <w:r>
        <w:rPr>
          <w:rFonts w:ascii="Arial" w:hAnsi="Arial" w:cs="Arial"/>
        </w:rPr>
        <w:t>принципы контрольной деятельности органов внутреннего государственного (муниципального) финансового контроля;</w:t>
      </w:r>
    </w:p>
    <w:p w:rsidR="00B5069D" w:rsidRDefault="00B5069D" w:rsidP="00B5069D">
      <w:pPr>
        <w:ind w:firstLine="540"/>
        <w:jc w:val="both"/>
        <w:rPr>
          <w:rFonts w:ascii="Arial" w:hAnsi="Arial" w:cs="Arial"/>
        </w:rPr>
      </w:pPr>
      <w:r>
        <w:rPr>
          <w:rFonts w:ascii="Arial" w:hAnsi="Arial" w:cs="Arial"/>
        </w:rPr>
        <w:t>права и обязанности должностных лиц органов внутреннего государственного (муниципального) финансового контроля, в том числе в части назначения (организации) проведения экспертиз;</w:t>
      </w:r>
    </w:p>
    <w:p w:rsidR="00B5069D" w:rsidRDefault="00B5069D" w:rsidP="00B5069D">
      <w:pPr>
        <w:ind w:firstLine="540"/>
        <w:jc w:val="both"/>
        <w:rPr>
          <w:rFonts w:ascii="Arial" w:hAnsi="Arial" w:cs="Arial"/>
        </w:rPr>
      </w:pPr>
      <w:r>
        <w:rPr>
          <w:rFonts w:ascii="Arial" w:hAnsi="Arial" w:cs="Arial"/>
        </w:rPr>
        <w:t>права и обязанности объектов контроля (их должностных лиц), в том числе в части организационно-технического обеспечения проверок, ревизий и обследований;</w:t>
      </w:r>
    </w:p>
    <w:p w:rsidR="00B5069D" w:rsidRDefault="00B5069D" w:rsidP="00B5069D">
      <w:pPr>
        <w:ind w:firstLine="540"/>
        <w:jc w:val="both"/>
        <w:rPr>
          <w:rFonts w:ascii="Arial" w:hAnsi="Arial" w:cs="Arial"/>
        </w:rPr>
      </w:pPr>
      <w:r>
        <w:rPr>
          <w:rFonts w:ascii="Arial" w:hAnsi="Arial" w:cs="Arial"/>
        </w:rPr>
        <w:t>правила планирования, проведения проверок, ревизий и обследований, оформления и реализации их результатов, в том числе правила продления срока исполнения представления, предписания;</w:t>
      </w:r>
    </w:p>
    <w:p w:rsidR="00B5069D" w:rsidRDefault="00B5069D" w:rsidP="00B5069D">
      <w:pPr>
        <w:ind w:firstLine="540"/>
        <w:jc w:val="both"/>
        <w:rPr>
          <w:rFonts w:ascii="Arial" w:hAnsi="Arial" w:cs="Arial"/>
        </w:rPr>
      </w:pPr>
      <w:r>
        <w:rPr>
          <w:rFonts w:ascii="Arial" w:hAnsi="Arial" w:cs="Arial"/>
        </w:rPr>
        <w:t>правила составления отчетности о результатах контрольной деятельности органов внутреннего государственного (муниципального) финансового контроля;</w:t>
      </w:r>
    </w:p>
    <w:p w:rsidR="00B5069D" w:rsidRDefault="00B5069D" w:rsidP="00B5069D">
      <w:pPr>
        <w:ind w:firstLine="540"/>
        <w:jc w:val="both"/>
        <w:rPr>
          <w:rFonts w:ascii="Arial" w:hAnsi="Arial" w:cs="Arial"/>
        </w:rPr>
      </w:pPr>
      <w:r>
        <w:rPr>
          <w:rFonts w:ascii="Arial" w:hAnsi="Arial" w:cs="Arial"/>
        </w:rPr>
        <w:t>правила досудебного обжалования решений и действий (бездействия) органов внутреннего государственного (муниципального) финансового контроля и их должностных лиц;</w:t>
      </w:r>
    </w:p>
    <w:p w:rsidR="00B5069D" w:rsidRDefault="00B5069D" w:rsidP="00B5069D">
      <w:pPr>
        <w:ind w:firstLine="540"/>
        <w:jc w:val="both"/>
        <w:rPr>
          <w:rFonts w:ascii="Arial" w:hAnsi="Arial" w:cs="Arial"/>
        </w:rPr>
      </w:pPr>
      <w:r>
        <w:rPr>
          <w:rFonts w:ascii="Arial" w:hAnsi="Arial" w:cs="Arial"/>
        </w:rPr>
        <w:t>иные положения, необходимые для осуществления полномочий по внутреннему государственному (муниципальному) финансовому контролю.</w:t>
      </w:r>
    </w:p>
    <w:p w:rsidR="00B5069D" w:rsidRDefault="00B5069D" w:rsidP="00B5069D">
      <w:pPr>
        <w:ind w:firstLine="540"/>
        <w:jc w:val="both"/>
        <w:rPr>
          <w:rFonts w:ascii="Arial" w:hAnsi="Arial" w:cs="Arial"/>
        </w:rPr>
      </w:pPr>
      <w:r>
        <w:rPr>
          <w:rFonts w:ascii="Arial" w:hAnsi="Arial" w:cs="Arial"/>
        </w:rPr>
        <w:t>Органы внутреннего государственного (муниципального) финансового контроля могут издавать ведомственные правовые акты (стандарты), обеспечивающие осуществление полномочий по внутреннему государственному (муниципальному) финансовому контролю, в случаях, предусмотренных федеральными стандартами внутреннего государственного (муниципального) финансового контроля.</w:t>
      </w:r>
    </w:p>
    <w:p w:rsidR="00B5069D" w:rsidRDefault="00B5069D" w:rsidP="00B5069D">
      <w:pPr>
        <w:pStyle w:val="a3"/>
        <w:jc w:val="center"/>
        <w:rPr>
          <w:rFonts w:ascii="Arial" w:hAnsi="Arial" w:cs="Arial"/>
        </w:rPr>
      </w:pPr>
      <w:r>
        <w:rPr>
          <w:rFonts w:ascii="Arial" w:hAnsi="Arial" w:cs="Arial"/>
        </w:rPr>
        <w:lastRenderedPageBreak/>
        <w:t>3. СУБЪЕКТЫ ВНУТРЕННЕГО МУНИЦПАЛЬНОГО ФИНАНСОВОГО КОНТРОЛЯ</w:t>
      </w:r>
    </w:p>
    <w:p w:rsidR="00B5069D" w:rsidRDefault="00B5069D" w:rsidP="00B5069D">
      <w:pPr>
        <w:pStyle w:val="a3"/>
        <w:jc w:val="both"/>
        <w:rPr>
          <w:rFonts w:ascii="Arial" w:hAnsi="Arial" w:cs="Arial"/>
        </w:rPr>
      </w:pPr>
      <w:r>
        <w:rPr>
          <w:rFonts w:ascii="Arial" w:hAnsi="Arial" w:cs="Arial"/>
        </w:rPr>
        <w:br/>
        <w:t>3.1. Субъектами внутреннего муниципального финансового контроля (далее объекты контроля) являются:</w:t>
      </w:r>
    </w:p>
    <w:p w:rsidR="00B5069D" w:rsidRDefault="00B5069D" w:rsidP="00B5069D">
      <w:pPr>
        <w:pStyle w:val="a3"/>
        <w:jc w:val="both"/>
        <w:rPr>
          <w:rFonts w:ascii="Arial" w:hAnsi="Arial" w:cs="Arial"/>
        </w:rPr>
      </w:pPr>
      <w:r>
        <w:rPr>
          <w:rFonts w:ascii="Arial" w:hAnsi="Arial" w:cs="Arial"/>
        </w:rPr>
        <w:t xml:space="preserve">-муниципальные учреждения </w:t>
      </w:r>
      <w:proofErr w:type="spellStart"/>
      <w:r>
        <w:rPr>
          <w:rFonts w:ascii="Arial" w:hAnsi="Arial" w:cs="Arial"/>
        </w:rPr>
        <w:t>моп.Раздолинск</w:t>
      </w:r>
      <w:proofErr w:type="spellEnd"/>
      <w:r>
        <w:rPr>
          <w:rFonts w:ascii="Arial" w:hAnsi="Arial" w:cs="Arial"/>
        </w:rPr>
        <w:t>;</w:t>
      </w:r>
    </w:p>
    <w:p w:rsidR="00B5069D" w:rsidRDefault="00B5069D" w:rsidP="00B5069D">
      <w:pPr>
        <w:pStyle w:val="a3"/>
        <w:jc w:val="both"/>
        <w:rPr>
          <w:rFonts w:ascii="Arial" w:hAnsi="Arial" w:cs="Arial"/>
        </w:rPr>
      </w:pPr>
      <w:r>
        <w:rPr>
          <w:rFonts w:ascii="Arial" w:hAnsi="Arial" w:cs="Arial"/>
        </w:rPr>
        <w:t>- муниципальные предприятия мо п. Раздолинск;</w:t>
      </w:r>
    </w:p>
    <w:p w:rsidR="00B5069D" w:rsidRDefault="00B5069D" w:rsidP="00B5069D">
      <w:pPr>
        <w:pStyle w:val="a3"/>
        <w:jc w:val="both"/>
        <w:rPr>
          <w:rFonts w:ascii="Arial" w:hAnsi="Arial" w:cs="Arial"/>
        </w:rPr>
      </w:pPr>
      <w:r>
        <w:rPr>
          <w:rFonts w:ascii="Arial" w:hAnsi="Arial" w:cs="Arial"/>
        </w:rPr>
        <w:t>- хозяйственные товарищества и общества с участием публично-правовых образований 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B5069D" w:rsidRDefault="00B5069D" w:rsidP="00B5069D">
      <w:pPr>
        <w:pStyle w:val="a3"/>
        <w:jc w:val="both"/>
        <w:rPr>
          <w:rFonts w:ascii="Arial" w:hAnsi="Arial" w:cs="Arial"/>
        </w:rPr>
      </w:pPr>
      <w:r>
        <w:rPr>
          <w:rFonts w:ascii="Arial" w:hAnsi="Arial" w:cs="Arial"/>
        </w:rPr>
        <w:t>- юридические лица (за исключением муниципальных учреждений, муниципальных унитарных предприятий,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в части соблюдения ими условий договоров (соглашений) о предоставлении средств из местного бюджета, договоров (соглашений) о предоставлении муниципальных гарантий, если возможность проверок указанных организаций установлена в договорах о предоставлении субсидий, кредитов, гарантий за счет средств мо п. Раздолинск.</w:t>
      </w:r>
    </w:p>
    <w:p w:rsidR="00B5069D" w:rsidRDefault="00B5069D" w:rsidP="00B5069D">
      <w:pPr>
        <w:pStyle w:val="a3"/>
        <w:jc w:val="both"/>
        <w:rPr>
          <w:rFonts w:ascii="Arial" w:hAnsi="Arial" w:cs="Arial"/>
        </w:rPr>
      </w:pPr>
    </w:p>
    <w:p w:rsidR="00B5069D" w:rsidRDefault="00B5069D" w:rsidP="00B5069D">
      <w:pPr>
        <w:pStyle w:val="a3"/>
        <w:jc w:val="center"/>
        <w:rPr>
          <w:rFonts w:ascii="Arial" w:hAnsi="Arial" w:cs="Arial"/>
        </w:rPr>
      </w:pPr>
      <w:r>
        <w:rPr>
          <w:rFonts w:ascii="Arial" w:hAnsi="Arial" w:cs="Arial"/>
        </w:rPr>
        <w:t>4. МЕТОДЫ ОСУЩЕСТВЛЕНИЯ ВНУТРЕННЕГО МУНИЦИПАЛЬНОГО ФИНАНСОВОГО КОНТРОЛЯ</w:t>
      </w:r>
    </w:p>
    <w:p w:rsidR="00B5069D" w:rsidRDefault="00B5069D" w:rsidP="00B5069D">
      <w:pPr>
        <w:pStyle w:val="a3"/>
        <w:jc w:val="both"/>
        <w:rPr>
          <w:rFonts w:ascii="Arial" w:hAnsi="Arial" w:cs="Arial"/>
        </w:rPr>
      </w:pPr>
      <w:r>
        <w:rPr>
          <w:rFonts w:ascii="Arial" w:hAnsi="Arial" w:cs="Arial"/>
        </w:rPr>
        <w:br/>
        <w:t>4.1. Методами осуществления внутреннего муниципального финансового контроля являются проверка, ревизия, обследование (далее – контрольные мероприятия).</w:t>
      </w:r>
      <w:r>
        <w:rPr>
          <w:rFonts w:ascii="Arial" w:hAnsi="Arial" w:cs="Arial"/>
        </w:rPr>
        <w:br/>
        <w:t>4.2. Под проверкой понимается совершение контрольных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бюджетной (бухгалтерской) отчетности в отношении деятельности объекта контроля за определенный период</w:t>
      </w:r>
    </w:p>
    <w:p w:rsidR="00B5069D" w:rsidRDefault="00B5069D" w:rsidP="00B5069D">
      <w:pPr>
        <w:pStyle w:val="a3"/>
        <w:jc w:val="both"/>
        <w:rPr>
          <w:rFonts w:ascii="Arial" w:hAnsi="Arial" w:cs="Arial"/>
        </w:rPr>
      </w:pPr>
      <w:r>
        <w:rPr>
          <w:rFonts w:ascii="Arial" w:hAnsi="Arial" w:cs="Arial"/>
        </w:rPr>
        <w:t>Под ревизией понимается комплексная проверка деятельности объекта контроля,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(бухгалтерской) отчетности.</w:t>
      </w:r>
    </w:p>
    <w:p w:rsidR="00B5069D" w:rsidRDefault="00B5069D" w:rsidP="00B5069D">
      <w:pPr>
        <w:pStyle w:val="a3"/>
        <w:jc w:val="both"/>
        <w:rPr>
          <w:rFonts w:ascii="Arial" w:hAnsi="Arial" w:cs="Arial"/>
        </w:rPr>
      </w:pPr>
      <w:r>
        <w:rPr>
          <w:rFonts w:ascii="Arial" w:hAnsi="Arial" w:cs="Arial"/>
        </w:rPr>
        <w:t>Результаты проверки, ревизии оформляются актом.</w:t>
      </w:r>
    </w:p>
    <w:p w:rsidR="00B5069D" w:rsidRDefault="00B5069D" w:rsidP="00B5069D">
      <w:pPr>
        <w:pStyle w:val="a3"/>
        <w:jc w:val="both"/>
        <w:rPr>
          <w:rFonts w:ascii="Arial" w:hAnsi="Arial" w:cs="Arial"/>
        </w:rPr>
      </w:pPr>
      <w:r>
        <w:rPr>
          <w:rFonts w:ascii="Arial" w:hAnsi="Arial" w:cs="Arial"/>
        </w:rPr>
        <w:t>4.3. Проверки подразделяются на камеральные и выездные, в том числе встречные проверки.</w:t>
      </w:r>
    </w:p>
    <w:p w:rsidR="00B5069D" w:rsidRDefault="00B5069D" w:rsidP="00B5069D">
      <w:pPr>
        <w:pStyle w:val="a3"/>
        <w:jc w:val="both"/>
        <w:rPr>
          <w:rFonts w:ascii="Arial" w:hAnsi="Arial" w:cs="Arial"/>
        </w:rPr>
      </w:pPr>
      <w:r>
        <w:rPr>
          <w:rFonts w:ascii="Arial" w:hAnsi="Arial" w:cs="Arial"/>
        </w:rPr>
        <w:t>Под камеральными проверками понимаются проверки, проводимые по месту нахождения органа внутреннего муниципального финансового контроля на основании бюджетной (бухгалтерской) отчетности и иных документов, представленных по его запросу.</w:t>
      </w:r>
    </w:p>
    <w:p w:rsidR="00B5069D" w:rsidRDefault="00B5069D" w:rsidP="00B5069D">
      <w:pPr>
        <w:pStyle w:val="a3"/>
        <w:jc w:val="both"/>
        <w:rPr>
          <w:rFonts w:ascii="Arial" w:hAnsi="Arial" w:cs="Arial"/>
        </w:rPr>
      </w:pPr>
      <w:r>
        <w:rPr>
          <w:rFonts w:ascii="Arial" w:hAnsi="Arial" w:cs="Arial"/>
        </w:rPr>
        <w:t>Под выездными проверками понимаются проверки, проводимые по месту нахождения объекта контроля, в ходе которых в том числе определяется фактическое соответствие совершенных операций данным бюджетной (бухгалтерской) отчетности и первичных документов.</w:t>
      </w:r>
    </w:p>
    <w:p w:rsidR="00B5069D" w:rsidRDefault="00B5069D" w:rsidP="00B5069D">
      <w:pPr>
        <w:pStyle w:val="a3"/>
        <w:jc w:val="both"/>
        <w:rPr>
          <w:rFonts w:ascii="Arial" w:hAnsi="Arial" w:cs="Arial"/>
        </w:rPr>
      </w:pPr>
      <w:r>
        <w:rPr>
          <w:rFonts w:ascii="Arial" w:hAnsi="Arial" w:cs="Arial"/>
        </w:rPr>
        <w:t>Под встречными проверками понимаются проверки, проводимые в рамках выездных и (или) камеральных проверок в целях установления и (или) подтверждения фактов, связанных с деятельностью объекта контроля.</w:t>
      </w:r>
    </w:p>
    <w:p w:rsidR="00B5069D" w:rsidRDefault="00B5069D" w:rsidP="00B5069D">
      <w:pPr>
        <w:pStyle w:val="a3"/>
        <w:jc w:val="both"/>
        <w:rPr>
          <w:rFonts w:ascii="Arial" w:hAnsi="Arial" w:cs="Arial"/>
        </w:rPr>
      </w:pPr>
      <w:r>
        <w:rPr>
          <w:rFonts w:ascii="Arial" w:hAnsi="Arial" w:cs="Arial"/>
        </w:rPr>
        <w:t>4.4. Под обследованием понимаются анализ и оценка состояния определенной сферы деятельности объекта контроля.</w:t>
      </w:r>
    </w:p>
    <w:p w:rsidR="00B5069D" w:rsidRDefault="00B5069D" w:rsidP="00B5069D">
      <w:pPr>
        <w:pStyle w:val="a3"/>
        <w:jc w:val="both"/>
        <w:rPr>
          <w:rFonts w:ascii="Arial" w:hAnsi="Arial" w:cs="Arial"/>
        </w:rPr>
      </w:pPr>
      <w:r>
        <w:rPr>
          <w:rFonts w:ascii="Arial" w:hAnsi="Arial" w:cs="Arial"/>
        </w:rPr>
        <w:t>Результаты обследования оформляются заключением.</w:t>
      </w:r>
    </w:p>
    <w:p w:rsidR="00B5069D" w:rsidRDefault="00B5069D" w:rsidP="00B5069D">
      <w:pPr>
        <w:pStyle w:val="a3"/>
        <w:jc w:val="both"/>
        <w:rPr>
          <w:rFonts w:ascii="Arial" w:hAnsi="Arial" w:cs="Arial"/>
        </w:rPr>
      </w:pPr>
      <w:r>
        <w:rPr>
          <w:rFonts w:ascii="Arial" w:hAnsi="Arial" w:cs="Arial"/>
        </w:rPr>
        <w:lastRenderedPageBreak/>
        <w:t>4.5. Периодичность плановых контрольных мероприятий - не чаще одного раза в год.</w:t>
      </w:r>
    </w:p>
    <w:p w:rsidR="00B5069D" w:rsidRDefault="00B5069D" w:rsidP="00B5069D">
      <w:pPr>
        <w:pStyle w:val="a3"/>
        <w:jc w:val="both"/>
        <w:rPr>
          <w:rFonts w:ascii="Arial" w:hAnsi="Arial" w:cs="Arial"/>
        </w:rPr>
      </w:pPr>
    </w:p>
    <w:p w:rsidR="00B5069D" w:rsidRDefault="00B5069D" w:rsidP="00B5069D">
      <w:pPr>
        <w:pStyle w:val="a3"/>
        <w:jc w:val="center"/>
        <w:rPr>
          <w:rFonts w:ascii="Arial" w:hAnsi="Arial" w:cs="Arial"/>
        </w:rPr>
      </w:pPr>
      <w:r>
        <w:rPr>
          <w:rFonts w:ascii="Arial" w:hAnsi="Arial" w:cs="Arial"/>
        </w:rPr>
        <w:t>5. ОРГАНИЗАЦИЯ ПРОВЕДЕНИЯ КОНТРОЛЬНЫХ МЕРОПРИЯТИЙ</w:t>
      </w:r>
    </w:p>
    <w:p w:rsidR="00B5069D" w:rsidRDefault="00B5069D" w:rsidP="00B5069D">
      <w:pPr>
        <w:pStyle w:val="a3"/>
        <w:jc w:val="both"/>
        <w:rPr>
          <w:rFonts w:ascii="Arial" w:hAnsi="Arial" w:cs="Arial"/>
        </w:rPr>
      </w:pPr>
      <w:r>
        <w:rPr>
          <w:rFonts w:ascii="Arial" w:hAnsi="Arial" w:cs="Arial"/>
        </w:rPr>
        <w:br/>
        <w:t>5.1. Контрольные мероприятия проводятся на основании разработанного органом внутреннего муниципального финансового контроля плана проведения плановых проверок внутреннего финансового муниципального контроля (далее – План проверок) и утвержденного главой мо п. Раздолинск.</w:t>
      </w:r>
    </w:p>
    <w:p w:rsidR="00B5069D" w:rsidRDefault="00B5069D" w:rsidP="00B5069D">
      <w:pPr>
        <w:pStyle w:val="a3"/>
        <w:jc w:val="both"/>
        <w:rPr>
          <w:rFonts w:ascii="Arial" w:hAnsi="Arial" w:cs="Arial"/>
        </w:rPr>
      </w:pPr>
      <w:r>
        <w:rPr>
          <w:rFonts w:ascii="Arial" w:hAnsi="Arial" w:cs="Arial"/>
        </w:rPr>
        <w:t>В Плане проверок объектов проверки указываются следующие сведения:</w:t>
      </w:r>
    </w:p>
    <w:p w:rsidR="00B5069D" w:rsidRDefault="00B5069D" w:rsidP="00B5069D">
      <w:pPr>
        <w:pStyle w:val="a3"/>
        <w:jc w:val="both"/>
        <w:rPr>
          <w:rFonts w:ascii="Arial" w:hAnsi="Arial" w:cs="Arial"/>
        </w:rPr>
      </w:pPr>
      <w:r>
        <w:rPr>
          <w:rFonts w:ascii="Arial" w:hAnsi="Arial" w:cs="Arial"/>
        </w:rPr>
        <w:t>-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места нахождения юридических лиц (их филиалов, представительств, обособленных структурных подразделений), места жительства индивидуальных предпринимателей и места фактического осуществления ими своей деятельности</w:t>
      </w:r>
    </w:p>
    <w:p w:rsidR="00B5069D" w:rsidRDefault="00B5069D" w:rsidP="00B5069D">
      <w:pPr>
        <w:pStyle w:val="a3"/>
        <w:jc w:val="both"/>
        <w:rPr>
          <w:rFonts w:ascii="Arial" w:hAnsi="Arial" w:cs="Arial"/>
        </w:rPr>
      </w:pPr>
      <w:r>
        <w:rPr>
          <w:rFonts w:ascii="Arial" w:hAnsi="Arial" w:cs="Arial"/>
        </w:rPr>
        <w:t>- цель и основание проведения каждой плановой проверки;</w:t>
      </w:r>
    </w:p>
    <w:p w:rsidR="00B5069D" w:rsidRDefault="00B5069D" w:rsidP="00B5069D">
      <w:pPr>
        <w:pStyle w:val="a3"/>
        <w:jc w:val="both"/>
        <w:rPr>
          <w:rFonts w:ascii="Arial" w:hAnsi="Arial" w:cs="Arial"/>
        </w:rPr>
      </w:pPr>
      <w:r>
        <w:rPr>
          <w:rFonts w:ascii="Arial" w:hAnsi="Arial" w:cs="Arial"/>
        </w:rPr>
        <w:t>- дата начала и сроки проведения каждой плановой проверки;</w:t>
      </w:r>
    </w:p>
    <w:p w:rsidR="00B5069D" w:rsidRDefault="00B5069D" w:rsidP="00B5069D">
      <w:pPr>
        <w:pStyle w:val="a3"/>
        <w:jc w:val="both"/>
        <w:rPr>
          <w:rFonts w:ascii="Arial" w:hAnsi="Arial" w:cs="Arial"/>
        </w:rPr>
      </w:pPr>
      <w:r>
        <w:rPr>
          <w:rFonts w:ascii="Arial" w:hAnsi="Arial" w:cs="Arial"/>
        </w:rPr>
        <w:t>5.2. План проведения плановых проверок внутреннего финансового муниципального контроля формируется с учетом установленной периодичности проведения ревизий (проверок), реальности сроков выполнения исходя из затрат времени на проведение контрольных мероприятий и наличия трудовых ресурсов.</w:t>
      </w:r>
    </w:p>
    <w:p w:rsidR="00B5069D" w:rsidRDefault="00B5069D" w:rsidP="00B5069D">
      <w:pPr>
        <w:pStyle w:val="a3"/>
        <w:jc w:val="both"/>
        <w:rPr>
          <w:rFonts w:ascii="Arial" w:hAnsi="Arial" w:cs="Arial"/>
        </w:rPr>
      </w:pPr>
      <w:r>
        <w:rPr>
          <w:rFonts w:ascii="Arial" w:hAnsi="Arial" w:cs="Arial"/>
        </w:rPr>
        <w:t>При планировании субъектов контроля учитывается, что периодичность проверок должна быть не реже одного раза в 2 года, а учреждений бюджетов муниципальных образований - получателей межбюджетных трансфертов - не реже одного раза в 3 года</w:t>
      </w:r>
    </w:p>
    <w:p w:rsidR="00B5069D" w:rsidRDefault="00B5069D" w:rsidP="00B5069D">
      <w:pPr>
        <w:pStyle w:val="a3"/>
        <w:jc w:val="both"/>
        <w:rPr>
          <w:rFonts w:ascii="Arial" w:hAnsi="Arial" w:cs="Arial"/>
        </w:rPr>
      </w:pPr>
      <w:r>
        <w:rPr>
          <w:rFonts w:ascii="Arial" w:hAnsi="Arial" w:cs="Arial"/>
        </w:rPr>
        <w:t>5.3. При необходимости проводятся внеплановые ревизии (проверки) по поручениям главы муниципального образования.</w:t>
      </w:r>
    </w:p>
    <w:p w:rsidR="00B5069D" w:rsidRDefault="00B5069D" w:rsidP="00B5069D">
      <w:pPr>
        <w:pStyle w:val="a3"/>
        <w:jc w:val="both"/>
        <w:rPr>
          <w:rFonts w:ascii="Arial" w:hAnsi="Arial" w:cs="Arial"/>
        </w:rPr>
      </w:pPr>
      <w:r>
        <w:rPr>
          <w:rFonts w:ascii="Arial" w:hAnsi="Arial" w:cs="Arial"/>
        </w:rPr>
        <w:t>5.4. В соответствии с Планом проверок уполномоченное должностное лицо готовит проект распоряжения о проведении проверки и обеспечивает его подписание у главы муниципального образования (заместителя главы Администрации муниципального образования).</w:t>
      </w:r>
    </w:p>
    <w:p w:rsidR="00B5069D" w:rsidRDefault="00B5069D" w:rsidP="00B5069D">
      <w:pPr>
        <w:pStyle w:val="a3"/>
        <w:jc w:val="both"/>
        <w:rPr>
          <w:rFonts w:ascii="Arial" w:hAnsi="Arial" w:cs="Arial"/>
        </w:rPr>
      </w:pPr>
      <w:r>
        <w:rPr>
          <w:rFonts w:ascii="Arial" w:hAnsi="Arial" w:cs="Arial"/>
        </w:rPr>
        <w:t>5.5. В распоряжения о проведении проверки указываются следующие сведения:</w:t>
      </w:r>
    </w:p>
    <w:p w:rsidR="00B5069D" w:rsidRDefault="00B5069D" w:rsidP="00B5069D">
      <w:pPr>
        <w:pStyle w:val="a3"/>
        <w:jc w:val="both"/>
        <w:rPr>
          <w:rFonts w:ascii="Arial" w:hAnsi="Arial" w:cs="Arial"/>
        </w:rPr>
      </w:pPr>
      <w:r>
        <w:rPr>
          <w:rFonts w:ascii="Arial" w:hAnsi="Arial" w:cs="Arial"/>
        </w:rPr>
        <w:t>1) наименование органа, осуществляющего контрольные мероприятия;</w:t>
      </w:r>
    </w:p>
    <w:p w:rsidR="00B5069D" w:rsidRDefault="00B5069D" w:rsidP="00B5069D">
      <w:pPr>
        <w:pStyle w:val="a3"/>
        <w:jc w:val="both"/>
        <w:rPr>
          <w:rFonts w:ascii="Arial" w:hAnsi="Arial" w:cs="Arial"/>
        </w:rPr>
      </w:pPr>
      <w:r>
        <w:rPr>
          <w:rFonts w:ascii="Arial" w:hAnsi="Arial" w:cs="Arial"/>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специалистов, экспертов, представителей экспертных организаций;</w:t>
      </w:r>
      <w:r>
        <w:rPr>
          <w:rFonts w:ascii="Arial" w:hAnsi="Arial" w:cs="Arial"/>
        </w:rPr>
        <w:br/>
        <w:t>3) наименование юридического лица или фамилия, имя, отчество индивидуального предпринимателя проверка которых проводится, места нахождения юридического лица или места жительства индивидуального предпринимателя и места фактического осуществления ими деятельности;</w:t>
      </w:r>
    </w:p>
    <w:p w:rsidR="00B5069D" w:rsidRDefault="00B5069D" w:rsidP="00B5069D">
      <w:pPr>
        <w:pStyle w:val="a3"/>
        <w:jc w:val="both"/>
        <w:rPr>
          <w:rFonts w:ascii="Arial" w:hAnsi="Arial" w:cs="Arial"/>
        </w:rPr>
      </w:pPr>
      <w:r>
        <w:rPr>
          <w:rFonts w:ascii="Arial" w:hAnsi="Arial" w:cs="Arial"/>
        </w:rPr>
        <w:t>4) цели, задачи, предмет проверки и срок ее проведения;</w:t>
      </w:r>
    </w:p>
    <w:p w:rsidR="00B5069D" w:rsidRDefault="00B5069D" w:rsidP="00B5069D">
      <w:pPr>
        <w:pStyle w:val="a3"/>
        <w:jc w:val="both"/>
        <w:rPr>
          <w:rFonts w:ascii="Arial" w:hAnsi="Arial" w:cs="Arial"/>
        </w:rPr>
      </w:pPr>
      <w:r>
        <w:rPr>
          <w:rFonts w:ascii="Arial" w:hAnsi="Arial" w:cs="Arial"/>
        </w:rPr>
        <w:t>5) правовые основания проведения проверки, в том числе подлежащие проверке обязательные требования и требования, установленные муниципальными правовыми актами;</w:t>
      </w:r>
    </w:p>
    <w:p w:rsidR="00B5069D" w:rsidRDefault="00B5069D" w:rsidP="00B5069D">
      <w:pPr>
        <w:pStyle w:val="a3"/>
        <w:jc w:val="both"/>
        <w:rPr>
          <w:rFonts w:ascii="Arial" w:hAnsi="Arial" w:cs="Arial"/>
        </w:rPr>
      </w:pPr>
      <w:r>
        <w:rPr>
          <w:rFonts w:ascii="Arial" w:hAnsi="Arial" w:cs="Arial"/>
        </w:rPr>
        <w:t>6) сроки проведения и перечень мероприятий по внутреннему муниципальному финансовому контролю, необходимых для достижения целей и задач проведения проверки;</w:t>
      </w:r>
    </w:p>
    <w:p w:rsidR="00B5069D" w:rsidRDefault="00B5069D" w:rsidP="00B5069D">
      <w:pPr>
        <w:pStyle w:val="a3"/>
        <w:jc w:val="both"/>
        <w:rPr>
          <w:rFonts w:ascii="Arial" w:hAnsi="Arial" w:cs="Arial"/>
        </w:rPr>
      </w:pPr>
      <w:r>
        <w:rPr>
          <w:rFonts w:ascii="Arial" w:hAnsi="Arial" w:cs="Arial"/>
        </w:rPr>
        <w:t>7)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B5069D" w:rsidRDefault="00B5069D" w:rsidP="00B5069D">
      <w:pPr>
        <w:pStyle w:val="a3"/>
        <w:jc w:val="both"/>
        <w:rPr>
          <w:rFonts w:ascii="Arial" w:hAnsi="Arial" w:cs="Arial"/>
        </w:rPr>
      </w:pPr>
      <w:r>
        <w:rPr>
          <w:rFonts w:ascii="Arial" w:hAnsi="Arial" w:cs="Arial"/>
        </w:rPr>
        <w:lastRenderedPageBreak/>
        <w:t>8) даты начала и окончания проведения проверки.</w:t>
      </w:r>
    </w:p>
    <w:p w:rsidR="00B5069D" w:rsidRDefault="00B5069D" w:rsidP="00B5069D">
      <w:pPr>
        <w:pStyle w:val="a3"/>
        <w:jc w:val="both"/>
        <w:rPr>
          <w:rFonts w:ascii="Arial" w:hAnsi="Arial" w:cs="Arial"/>
        </w:rPr>
      </w:pPr>
      <w:r>
        <w:rPr>
          <w:rFonts w:ascii="Arial" w:hAnsi="Arial" w:cs="Arial"/>
        </w:rPr>
        <w:t>5.6. Орган внутреннего муниципального финансового контроля может проводить внеплановые контрольные мероприятия. Основания для проведения внеплановой проверки:</w:t>
      </w:r>
    </w:p>
    <w:p w:rsidR="00B5069D" w:rsidRDefault="00B5069D" w:rsidP="00B5069D">
      <w:pPr>
        <w:pStyle w:val="a3"/>
        <w:jc w:val="both"/>
        <w:rPr>
          <w:rFonts w:ascii="Arial" w:hAnsi="Arial" w:cs="Arial"/>
        </w:rPr>
      </w:pPr>
      <w:r>
        <w:rPr>
          <w:rFonts w:ascii="Arial" w:hAnsi="Arial" w:cs="Arial"/>
        </w:rPr>
        <w:t>1) истечение срока исполнения юридическим лицом, индивидуальным предпринимателем выданного представления и (или) предписания об устранении выявленного нарушения обязательных требований и (или) требований, установленных муниципальными правовыми актами;</w:t>
      </w:r>
    </w:p>
    <w:p w:rsidR="00B5069D" w:rsidRDefault="00B5069D" w:rsidP="00B5069D">
      <w:pPr>
        <w:pStyle w:val="a3"/>
        <w:jc w:val="both"/>
        <w:rPr>
          <w:rFonts w:ascii="Arial" w:hAnsi="Arial" w:cs="Arial"/>
        </w:rPr>
      </w:pPr>
      <w:r>
        <w:rPr>
          <w:rFonts w:ascii="Arial" w:hAnsi="Arial" w:cs="Arial"/>
        </w:rPr>
        <w:t>2) поступление в орган внутреннего муниципального финансового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фактах установленных законодательством Российской Федерации;</w:t>
      </w:r>
    </w:p>
    <w:p w:rsidR="00B5069D" w:rsidRDefault="00B5069D" w:rsidP="00B5069D">
      <w:pPr>
        <w:pStyle w:val="a3"/>
        <w:jc w:val="both"/>
        <w:rPr>
          <w:rFonts w:ascii="Arial" w:hAnsi="Arial" w:cs="Arial"/>
        </w:rPr>
      </w:pPr>
      <w:r>
        <w:rPr>
          <w:rFonts w:ascii="Arial" w:hAnsi="Arial" w:cs="Arial"/>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и на основании требования прокурора о проведении внеплановой проверки в рамках надзора за исполнением закона по поступившим в органы прокуратуры материалам и обращениям.</w:t>
      </w:r>
    </w:p>
    <w:p w:rsidR="00B5069D" w:rsidRDefault="00B5069D" w:rsidP="00B5069D">
      <w:pPr>
        <w:pStyle w:val="a3"/>
        <w:jc w:val="both"/>
        <w:rPr>
          <w:rFonts w:ascii="Arial" w:hAnsi="Arial" w:cs="Arial"/>
        </w:rPr>
      </w:pPr>
      <w:r>
        <w:rPr>
          <w:rFonts w:ascii="Arial" w:hAnsi="Arial" w:cs="Arial"/>
        </w:rPr>
        <w:t>5.7. Распоряжение о проведении плановой проверки принимается в соответствии с Планом проверки не позднее пяти рабочих дней до дня ее проведения.</w:t>
      </w:r>
      <w:r>
        <w:rPr>
          <w:rFonts w:ascii="Arial" w:hAnsi="Arial" w:cs="Arial"/>
        </w:rPr>
        <w:br/>
        <w:t>Проведения внеплановой проверки по основаниям, указанным в пункте 5.4. настоящего Порядка, распоряжение о проведении проверки издается в день наступления данных оснований.</w:t>
      </w:r>
    </w:p>
    <w:p w:rsidR="00B5069D" w:rsidRDefault="00B5069D" w:rsidP="00B5069D">
      <w:pPr>
        <w:pStyle w:val="a3"/>
        <w:jc w:val="both"/>
        <w:rPr>
          <w:rFonts w:ascii="Arial" w:hAnsi="Arial" w:cs="Arial"/>
        </w:rPr>
      </w:pPr>
      <w:r>
        <w:rPr>
          <w:rFonts w:ascii="Arial" w:hAnsi="Arial" w:cs="Arial"/>
        </w:rPr>
        <w:t>5.8. Уполномоченные должностные лица уведомляют юридических лиц, индивидуальных предпринимателей в отношении которых будет проведена проверка, посредством направления уведомления согласно приложению 1 к настоящему Порядку и заверенной печатью администрации мо п. Раздолинск копии распоряжения о проведении проверки.</w:t>
      </w:r>
    </w:p>
    <w:p w:rsidR="00B5069D" w:rsidRDefault="00B5069D" w:rsidP="00B5069D">
      <w:pPr>
        <w:pStyle w:val="a3"/>
        <w:jc w:val="both"/>
        <w:rPr>
          <w:rFonts w:ascii="Arial" w:hAnsi="Arial" w:cs="Arial"/>
        </w:rPr>
      </w:pPr>
      <w:r>
        <w:rPr>
          <w:rFonts w:ascii="Arial" w:hAnsi="Arial" w:cs="Arial"/>
        </w:rPr>
        <w:t>При проведении плановой проверки - почтовым отправлением или иным доступным способом не позднее чем в течение трех рабочих дней до начала ее проведения.</w:t>
      </w:r>
    </w:p>
    <w:p w:rsidR="00B5069D" w:rsidRDefault="00B5069D" w:rsidP="00B5069D">
      <w:pPr>
        <w:pStyle w:val="a3"/>
        <w:jc w:val="both"/>
        <w:rPr>
          <w:rFonts w:ascii="Arial" w:hAnsi="Arial" w:cs="Arial"/>
        </w:rPr>
      </w:pPr>
      <w:r>
        <w:rPr>
          <w:rFonts w:ascii="Arial" w:hAnsi="Arial" w:cs="Arial"/>
        </w:rPr>
        <w:t>При проведении внеплановой выездной проверки не менее чем за двадцать четыре часа до начала ее проведения любым доступным способом.</w:t>
      </w:r>
    </w:p>
    <w:p w:rsidR="00B5069D" w:rsidRDefault="00B5069D" w:rsidP="00B5069D">
      <w:pPr>
        <w:pStyle w:val="a3"/>
        <w:jc w:val="both"/>
        <w:rPr>
          <w:rFonts w:ascii="Arial" w:hAnsi="Arial" w:cs="Arial"/>
        </w:rPr>
      </w:pPr>
      <w:r>
        <w:rPr>
          <w:rFonts w:ascii="Arial" w:hAnsi="Arial" w:cs="Arial"/>
        </w:rPr>
        <w:t>5.9. Срок исполнения контрольных мероприятий не может превышать тридцать рабочих дней.</w:t>
      </w:r>
    </w:p>
    <w:p w:rsidR="00B5069D" w:rsidRDefault="00B5069D" w:rsidP="00B5069D">
      <w:pPr>
        <w:pStyle w:val="a3"/>
        <w:jc w:val="both"/>
        <w:rPr>
          <w:rFonts w:ascii="Arial" w:hAnsi="Arial" w:cs="Arial"/>
        </w:rPr>
      </w:pPr>
      <w:r>
        <w:rPr>
          <w:rFonts w:ascii="Arial" w:hAnsi="Arial" w:cs="Arial"/>
        </w:rPr>
        <w:t>В исключительных случаях, связанных с необходимостью проведения сложных и (или) длительных исследований, специальных экспертиз и расследований на основании мотивированных предложений уполномоченных должностных лиц органа внутреннего муниципального финансового контроля, проводящих выездную плановую проверку, срок проведения выездной плановой проверки может быть продлен главой муниципального образования, но не более чем на двадцать рабочих дней.</w:t>
      </w:r>
    </w:p>
    <w:p w:rsidR="00B5069D" w:rsidRDefault="00B5069D" w:rsidP="00B5069D">
      <w:pPr>
        <w:pStyle w:val="a3"/>
        <w:jc w:val="both"/>
        <w:rPr>
          <w:rFonts w:ascii="Arial" w:hAnsi="Arial" w:cs="Arial"/>
        </w:rPr>
      </w:pPr>
      <w:r>
        <w:rPr>
          <w:rFonts w:ascii="Arial" w:hAnsi="Arial" w:cs="Arial"/>
        </w:rPr>
        <w:t>Решение о продлении срока проведения контрольного мероприятия доводится до сведения объекта контроля.</w:t>
      </w:r>
    </w:p>
    <w:p w:rsidR="00B5069D" w:rsidRDefault="00B5069D" w:rsidP="00B5069D">
      <w:pPr>
        <w:pStyle w:val="a3"/>
        <w:jc w:val="both"/>
        <w:rPr>
          <w:rFonts w:ascii="Arial" w:hAnsi="Arial" w:cs="Arial"/>
        </w:rPr>
      </w:pPr>
      <w:r>
        <w:rPr>
          <w:rFonts w:ascii="Arial" w:hAnsi="Arial" w:cs="Arial"/>
        </w:rPr>
        <w:t>5.10. Уполномоченные должностные лица в порядке, установленном законодательством Российской Федерации, обязаны:</w:t>
      </w:r>
    </w:p>
    <w:p w:rsidR="00B5069D" w:rsidRDefault="00B5069D" w:rsidP="00B5069D">
      <w:pPr>
        <w:pStyle w:val="a3"/>
        <w:jc w:val="both"/>
        <w:rPr>
          <w:rFonts w:ascii="Arial" w:hAnsi="Arial" w:cs="Arial"/>
        </w:rPr>
      </w:pPr>
      <w:r>
        <w:rPr>
          <w:rFonts w:ascii="Arial" w:hAnsi="Arial" w:cs="Arial"/>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B5069D" w:rsidRDefault="00B5069D" w:rsidP="00B5069D">
      <w:pPr>
        <w:pStyle w:val="a3"/>
        <w:jc w:val="both"/>
        <w:rPr>
          <w:rFonts w:ascii="Arial" w:hAnsi="Arial" w:cs="Arial"/>
        </w:rPr>
      </w:pPr>
      <w:r>
        <w:rPr>
          <w:rFonts w:ascii="Arial" w:hAnsi="Arial" w:cs="Arial"/>
        </w:rPr>
        <w:t>2) соблюдать законодательство Российской Федерации, права и законные интересы объектов контроля, проверка которых проводится;</w:t>
      </w:r>
    </w:p>
    <w:p w:rsidR="00B5069D" w:rsidRDefault="00B5069D" w:rsidP="00B5069D">
      <w:pPr>
        <w:pStyle w:val="a3"/>
        <w:jc w:val="both"/>
        <w:rPr>
          <w:rFonts w:ascii="Arial" w:hAnsi="Arial" w:cs="Arial"/>
        </w:rPr>
      </w:pPr>
      <w:r>
        <w:rPr>
          <w:rFonts w:ascii="Arial" w:hAnsi="Arial" w:cs="Arial"/>
        </w:rPr>
        <w:lastRenderedPageBreak/>
        <w:t>3) проводить проверку на основании распоряжения главы муниципального образования (заместителя главы Администрации муниципального образования) о ее проведении в соответствии с ее назначением;</w:t>
      </w:r>
    </w:p>
    <w:p w:rsidR="00B5069D" w:rsidRDefault="00B5069D" w:rsidP="00B5069D">
      <w:pPr>
        <w:pStyle w:val="a3"/>
        <w:jc w:val="both"/>
        <w:rPr>
          <w:rFonts w:ascii="Arial" w:hAnsi="Arial" w:cs="Arial"/>
        </w:rPr>
      </w:pPr>
      <w:r>
        <w:rPr>
          <w:rFonts w:ascii="Arial" w:hAnsi="Arial" w:cs="Arial"/>
        </w:rPr>
        <w:t>4) проводить проверку только во время исполнения служебных обязанностей, выездную проверку только при предъявлении копии распоряжения главы муниципального образования (заместителя главы Администрации муниципального образования) и в случае, предусмотренном частью 5 статьи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проверки;</w:t>
      </w:r>
    </w:p>
    <w:p w:rsidR="00B5069D" w:rsidRDefault="00B5069D" w:rsidP="00B5069D">
      <w:pPr>
        <w:pStyle w:val="a3"/>
        <w:jc w:val="both"/>
        <w:rPr>
          <w:rFonts w:ascii="Arial" w:hAnsi="Arial" w:cs="Arial"/>
        </w:rPr>
      </w:pPr>
      <w:r>
        <w:rPr>
          <w:rFonts w:ascii="Arial" w:hAnsi="Arial" w:cs="Arial"/>
        </w:rPr>
        <w:t>5) не препятствовать руководителю, иному должностному лицу или уполномоченному представителю объектов контроля, присутствовать при проведении проверки и давать разъяснения по вопросам, относящимся к предмету проверки;</w:t>
      </w:r>
    </w:p>
    <w:p w:rsidR="00B5069D" w:rsidRDefault="00B5069D" w:rsidP="00B5069D">
      <w:pPr>
        <w:pStyle w:val="a3"/>
        <w:jc w:val="both"/>
        <w:rPr>
          <w:rFonts w:ascii="Arial" w:hAnsi="Arial" w:cs="Arial"/>
        </w:rPr>
      </w:pPr>
      <w:r>
        <w:rPr>
          <w:rFonts w:ascii="Arial" w:hAnsi="Arial" w:cs="Arial"/>
        </w:rPr>
        <w:t>6) предоставлять руководителю, иному должностному лицу или уполномоченному представителю объекта контроля, присутствующим при проведении проверки, информацию и документы, относящиеся к предмету проверки;</w:t>
      </w:r>
      <w:r>
        <w:rPr>
          <w:rFonts w:ascii="Arial" w:hAnsi="Arial" w:cs="Arial"/>
        </w:rPr>
        <w:br/>
        <w:t>7) знакомить руководителя, иного должностного лица или уполномоченного представителя объекта контроля с результатами проверки;</w:t>
      </w:r>
    </w:p>
    <w:p w:rsidR="00B5069D" w:rsidRDefault="00B5069D" w:rsidP="00B5069D">
      <w:pPr>
        <w:pStyle w:val="a3"/>
        <w:jc w:val="both"/>
        <w:rPr>
          <w:rFonts w:ascii="Arial" w:hAnsi="Arial" w:cs="Arial"/>
        </w:rPr>
      </w:pPr>
      <w:r>
        <w:rPr>
          <w:rFonts w:ascii="Arial" w:hAnsi="Arial" w:cs="Arial"/>
        </w:rPr>
        <w:t>8) доказывать обоснованность своих действий при их обжаловании объектами контроля, в порядке, установленном законодательством Российской Федерации;</w:t>
      </w:r>
      <w:r>
        <w:rPr>
          <w:rFonts w:ascii="Arial" w:hAnsi="Arial" w:cs="Arial"/>
        </w:rPr>
        <w:br/>
        <w:t>9) соблюдать сроки проведения проверки, установленные федеральным законодательством;</w:t>
      </w:r>
      <w:r>
        <w:rPr>
          <w:rFonts w:ascii="Arial" w:hAnsi="Arial" w:cs="Arial"/>
        </w:rPr>
        <w:br/>
        <w:t>10) не требовать от объектов контроля документы и иные сведения, представление которых не предусмотрено законодательством Российской Федерации;</w:t>
      </w:r>
      <w:r>
        <w:rPr>
          <w:rFonts w:ascii="Arial" w:hAnsi="Arial" w:cs="Arial"/>
        </w:rPr>
        <w:br/>
        <w:t>11) перед началом проведения выездной проверки по просьбе руководителя, иного должностного лица или уполномоченного представителя объекта контроля, ознакомить их с положениями настоящего Порядка, в соответствии с которым проводится проверка;</w:t>
      </w:r>
    </w:p>
    <w:p w:rsidR="00B5069D" w:rsidRDefault="00B5069D" w:rsidP="00B5069D">
      <w:pPr>
        <w:pStyle w:val="a3"/>
        <w:jc w:val="both"/>
        <w:rPr>
          <w:rFonts w:ascii="Arial" w:hAnsi="Arial" w:cs="Arial"/>
        </w:rPr>
      </w:pPr>
      <w:r>
        <w:rPr>
          <w:rFonts w:ascii="Arial" w:hAnsi="Arial" w:cs="Arial"/>
        </w:rPr>
        <w:t>12) осуществлять запись о проведенной проверке в журнале учета проведения плановых проверок внутреннего финансового муниципального контроля.</w:t>
      </w:r>
      <w:r>
        <w:rPr>
          <w:rFonts w:ascii="Arial" w:hAnsi="Arial" w:cs="Arial"/>
        </w:rPr>
        <w:br/>
        <w:t>5.11. Руководитель, иное должностное лицо или уполномоченный представитель субъекта контроля, имеют право:</w:t>
      </w:r>
    </w:p>
    <w:p w:rsidR="00B5069D" w:rsidRDefault="00B5069D" w:rsidP="00B5069D">
      <w:pPr>
        <w:pStyle w:val="a3"/>
        <w:jc w:val="both"/>
        <w:rPr>
          <w:rFonts w:ascii="Arial" w:hAnsi="Arial" w:cs="Arial"/>
        </w:rPr>
      </w:pPr>
      <w:r>
        <w:rPr>
          <w:rFonts w:ascii="Arial" w:hAnsi="Arial" w:cs="Arial"/>
        </w:rPr>
        <w:t>1) присутствовать при проведении проверки, давать объяснения по вопросам, относящимся к предмету проверки;</w:t>
      </w:r>
    </w:p>
    <w:p w:rsidR="00B5069D" w:rsidRDefault="00B5069D" w:rsidP="00B5069D">
      <w:pPr>
        <w:pStyle w:val="a3"/>
        <w:jc w:val="both"/>
        <w:rPr>
          <w:rFonts w:ascii="Arial" w:hAnsi="Arial" w:cs="Arial"/>
        </w:rPr>
      </w:pPr>
      <w:r>
        <w:rPr>
          <w:rFonts w:ascii="Arial" w:hAnsi="Arial" w:cs="Arial"/>
        </w:rPr>
        <w:t>2) получать от уполномоченных должностных лиц, осуществляющих проверку, информацию, которая относится к предмету проверки;</w:t>
      </w:r>
    </w:p>
    <w:p w:rsidR="00B5069D" w:rsidRDefault="00B5069D" w:rsidP="00B5069D">
      <w:pPr>
        <w:pStyle w:val="a3"/>
        <w:jc w:val="both"/>
        <w:rPr>
          <w:rFonts w:ascii="Arial" w:hAnsi="Arial" w:cs="Arial"/>
        </w:rPr>
      </w:pPr>
      <w:r>
        <w:rPr>
          <w:rFonts w:ascii="Arial" w:hAnsi="Arial" w:cs="Arial"/>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уполномоченных должностных лиц, осуществляющих проверку;</w:t>
      </w:r>
    </w:p>
    <w:p w:rsidR="00B5069D" w:rsidRDefault="00B5069D" w:rsidP="00B5069D">
      <w:pPr>
        <w:pStyle w:val="a3"/>
        <w:jc w:val="both"/>
        <w:rPr>
          <w:rFonts w:ascii="Arial" w:hAnsi="Arial" w:cs="Arial"/>
        </w:rPr>
      </w:pPr>
      <w:r>
        <w:rPr>
          <w:rFonts w:ascii="Arial" w:hAnsi="Arial" w:cs="Arial"/>
        </w:rPr>
        <w:t>4) обжаловать действия (бездействие) уполномоченных должностных лиц, осуществляющих проверку в административном и (или) судебном порядке в соответствии с законодательством Российской Федерации;</w:t>
      </w:r>
    </w:p>
    <w:p w:rsidR="00B5069D" w:rsidRDefault="00B5069D" w:rsidP="00B5069D">
      <w:pPr>
        <w:pStyle w:val="a3"/>
        <w:jc w:val="both"/>
        <w:rPr>
          <w:rFonts w:ascii="Arial" w:hAnsi="Arial" w:cs="Arial"/>
        </w:rPr>
      </w:pPr>
      <w:r>
        <w:rPr>
          <w:rFonts w:ascii="Arial" w:hAnsi="Arial" w:cs="Arial"/>
        </w:rPr>
        <w:t>5) осуществлять иные права, предусмотренные законодательством Российской Федерации.</w:t>
      </w:r>
    </w:p>
    <w:p w:rsidR="00B5069D" w:rsidRDefault="00B5069D" w:rsidP="00B5069D">
      <w:pPr>
        <w:pStyle w:val="a3"/>
        <w:jc w:val="both"/>
        <w:rPr>
          <w:rFonts w:ascii="Arial" w:hAnsi="Arial" w:cs="Arial"/>
        </w:rPr>
      </w:pPr>
      <w:r>
        <w:rPr>
          <w:rFonts w:ascii="Arial" w:hAnsi="Arial" w:cs="Arial"/>
        </w:rPr>
        <w:t>5.12. Руководитель, иное должностное лицо или уполномоченный представитель объекта контроля, обязан:</w:t>
      </w:r>
    </w:p>
    <w:p w:rsidR="00B5069D" w:rsidRDefault="00B5069D" w:rsidP="00B5069D">
      <w:pPr>
        <w:pStyle w:val="a3"/>
        <w:jc w:val="both"/>
        <w:rPr>
          <w:rFonts w:ascii="Arial" w:hAnsi="Arial" w:cs="Arial"/>
        </w:rPr>
      </w:pPr>
      <w:r>
        <w:rPr>
          <w:rFonts w:ascii="Arial" w:hAnsi="Arial" w:cs="Arial"/>
        </w:rPr>
        <w:t>1) обеспечивать при проведении проверок свое присутствие;</w:t>
      </w:r>
    </w:p>
    <w:p w:rsidR="00B5069D" w:rsidRDefault="00B5069D" w:rsidP="00B5069D">
      <w:pPr>
        <w:pStyle w:val="a3"/>
        <w:jc w:val="both"/>
        <w:rPr>
          <w:rFonts w:ascii="Arial" w:hAnsi="Arial" w:cs="Arial"/>
        </w:rPr>
      </w:pPr>
      <w:r>
        <w:rPr>
          <w:rFonts w:ascii="Arial" w:hAnsi="Arial" w:cs="Arial"/>
        </w:rPr>
        <w:lastRenderedPageBreak/>
        <w:t>2) предоставлять уполномоченным должностным лицам, проводящим проверку, и участвующим в проверке специалистам, экспертам, представителям экспертных организаций возможность ознакомиться с документами, связанными с целями, задачами и предметом проверки.</w:t>
      </w:r>
    </w:p>
    <w:p w:rsidR="00B5069D" w:rsidRDefault="00B5069D" w:rsidP="00B5069D">
      <w:pPr>
        <w:pStyle w:val="a3"/>
        <w:jc w:val="both"/>
        <w:rPr>
          <w:rFonts w:ascii="Arial" w:hAnsi="Arial" w:cs="Arial"/>
        </w:rPr>
      </w:pPr>
      <w:r>
        <w:rPr>
          <w:rFonts w:ascii="Arial" w:hAnsi="Arial" w:cs="Arial"/>
        </w:rPr>
        <w:t>5.13. Непредставление или несвоевременное представление субъектами контроля в орган внутреннего муниципального финансового контроля по его запросам информации, документов и материалов, необходимых для осуществления его полномочий по муниципальному внутреннему финансовому контролю, а равно их представление не в полном объеме или представление недостоверных информации, документов и материалов влечет за собой ответственность, установленную законодательством Российской Федерации.</w:t>
      </w:r>
    </w:p>
    <w:p w:rsidR="00B5069D" w:rsidRDefault="00B5069D" w:rsidP="00B5069D">
      <w:pPr>
        <w:pStyle w:val="a3"/>
        <w:jc w:val="both"/>
        <w:rPr>
          <w:rFonts w:ascii="Arial" w:hAnsi="Arial" w:cs="Arial"/>
        </w:rPr>
      </w:pPr>
    </w:p>
    <w:p w:rsidR="00B5069D" w:rsidRDefault="00B5069D" w:rsidP="00B5069D">
      <w:pPr>
        <w:pStyle w:val="a3"/>
        <w:jc w:val="center"/>
        <w:rPr>
          <w:rFonts w:ascii="Arial" w:hAnsi="Arial" w:cs="Arial"/>
        </w:rPr>
      </w:pPr>
      <w:r>
        <w:rPr>
          <w:rFonts w:ascii="Arial" w:hAnsi="Arial" w:cs="Arial"/>
        </w:rPr>
        <w:t>6. ОФОРМЛЕНИЕ РЕЗУЛЬТАТОВ КОНТРОЛЬНОГО МЕРОПРИЯТИЯ</w:t>
      </w:r>
    </w:p>
    <w:p w:rsidR="00B5069D" w:rsidRDefault="00B5069D" w:rsidP="00B5069D">
      <w:pPr>
        <w:pStyle w:val="a3"/>
        <w:jc w:val="both"/>
        <w:rPr>
          <w:rFonts w:ascii="Arial" w:hAnsi="Arial" w:cs="Arial"/>
        </w:rPr>
      </w:pPr>
      <w:r>
        <w:rPr>
          <w:rFonts w:ascii="Arial" w:hAnsi="Arial" w:cs="Arial"/>
        </w:rPr>
        <w:br/>
        <w:t xml:space="preserve">6.1. По результатам проверки уполномоченных должностных лиц составляется акт проверки в отношении субъектов проверки. Акт подписывается лицом, проводившим проверку и главой администрации мо п. Раздолинск. Об ознакомлении с актом, в акте ставиться подпись руководителя и бухгалтера проверяемой организации. </w:t>
      </w:r>
    </w:p>
    <w:p w:rsidR="00B5069D" w:rsidRDefault="00B5069D" w:rsidP="00B5069D">
      <w:pPr>
        <w:pStyle w:val="a3"/>
        <w:jc w:val="both"/>
        <w:rPr>
          <w:rFonts w:ascii="Arial" w:hAnsi="Arial" w:cs="Arial"/>
        </w:rPr>
      </w:pPr>
      <w:r>
        <w:rPr>
          <w:rFonts w:ascii="Arial" w:hAnsi="Arial" w:cs="Arial"/>
        </w:rPr>
        <w:t>Акт ревизии (проверки) состоит из вводной, описательной и заключительной частей.</w:t>
      </w:r>
    </w:p>
    <w:p w:rsidR="00B5069D" w:rsidRDefault="00B5069D" w:rsidP="00B5069D">
      <w:pPr>
        <w:pStyle w:val="a3"/>
        <w:jc w:val="both"/>
        <w:rPr>
          <w:rFonts w:ascii="Arial" w:hAnsi="Arial" w:cs="Arial"/>
        </w:rPr>
      </w:pPr>
      <w:r>
        <w:rPr>
          <w:rFonts w:ascii="Arial" w:hAnsi="Arial" w:cs="Arial"/>
        </w:rPr>
        <w:t>Вводная часть акта ревизии (проверки) должна содержать следующие сведения:</w:t>
      </w:r>
    </w:p>
    <w:p w:rsidR="00B5069D" w:rsidRDefault="00B5069D" w:rsidP="00B5069D">
      <w:pPr>
        <w:pStyle w:val="a3"/>
        <w:jc w:val="both"/>
        <w:rPr>
          <w:rFonts w:ascii="Arial" w:hAnsi="Arial" w:cs="Arial"/>
        </w:rPr>
      </w:pPr>
      <w:r>
        <w:rPr>
          <w:rFonts w:ascii="Arial" w:hAnsi="Arial" w:cs="Arial"/>
        </w:rPr>
        <w:t>-тема ревизии (проверки);</w:t>
      </w:r>
    </w:p>
    <w:p w:rsidR="00B5069D" w:rsidRDefault="00B5069D" w:rsidP="00B5069D">
      <w:pPr>
        <w:pStyle w:val="a3"/>
        <w:jc w:val="both"/>
        <w:rPr>
          <w:rFonts w:ascii="Arial" w:hAnsi="Arial" w:cs="Arial"/>
        </w:rPr>
      </w:pPr>
      <w:r>
        <w:rPr>
          <w:rFonts w:ascii="Arial" w:hAnsi="Arial" w:cs="Arial"/>
        </w:rPr>
        <w:t>- дата и место составления акта ревизии (проверки);</w:t>
      </w:r>
    </w:p>
    <w:p w:rsidR="00B5069D" w:rsidRDefault="00B5069D" w:rsidP="00B5069D">
      <w:pPr>
        <w:pStyle w:val="a3"/>
        <w:jc w:val="both"/>
        <w:rPr>
          <w:rFonts w:ascii="Arial" w:hAnsi="Arial" w:cs="Arial"/>
        </w:rPr>
      </w:pPr>
      <w:r>
        <w:rPr>
          <w:rFonts w:ascii="Arial" w:hAnsi="Arial" w:cs="Arial"/>
        </w:rPr>
        <w:t>- основание назначения ревизии (проверки), в том числе указание на плановый характер либо проведение по обращению, требованию или поручению соответствующего органа;</w:t>
      </w:r>
    </w:p>
    <w:p w:rsidR="00B5069D" w:rsidRDefault="00B5069D" w:rsidP="00B5069D">
      <w:pPr>
        <w:pStyle w:val="a3"/>
        <w:jc w:val="both"/>
        <w:rPr>
          <w:rFonts w:ascii="Arial" w:hAnsi="Arial" w:cs="Arial"/>
        </w:rPr>
      </w:pPr>
      <w:r>
        <w:rPr>
          <w:rFonts w:ascii="Arial" w:hAnsi="Arial" w:cs="Arial"/>
        </w:rPr>
        <w:t>- фамилии, инициалы и должность должностного лица проводящего ревизию;</w:t>
      </w:r>
    </w:p>
    <w:p w:rsidR="00B5069D" w:rsidRDefault="00B5069D" w:rsidP="00B5069D">
      <w:pPr>
        <w:pStyle w:val="a3"/>
        <w:jc w:val="both"/>
        <w:rPr>
          <w:rFonts w:ascii="Arial" w:hAnsi="Arial" w:cs="Arial"/>
        </w:rPr>
      </w:pPr>
      <w:r>
        <w:rPr>
          <w:rFonts w:ascii="Arial" w:hAnsi="Arial" w:cs="Arial"/>
        </w:rPr>
        <w:t>- проверяемый период;</w:t>
      </w:r>
    </w:p>
    <w:p w:rsidR="00B5069D" w:rsidRDefault="00B5069D" w:rsidP="00B5069D">
      <w:pPr>
        <w:pStyle w:val="a3"/>
        <w:jc w:val="both"/>
        <w:rPr>
          <w:rFonts w:ascii="Arial" w:hAnsi="Arial" w:cs="Arial"/>
        </w:rPr>
      </w:pPr>
      <w:r>
        <w:rPr>
          <w:rFonts w:ascii="Arial" w:hAnsi="Arial" w:cs="Arial"/>
        </w:rPr>
        <w:t>- срок проведения ревизии (проверки);</w:t>
      </w:r>
    </w:p>
    <w:p w:rsidR="00B5069D" w:rsidRDefault="00B5069D" w:rsidP="00B5069D">
      <w:pPr>
        <w:pStyle w:val="a3"/>
        <w:jc w:val="both"/>
        <w:rPr>
          <w:rFonts w:ascii="Arial" w:hAnsi="Arial" w:cs="Arial"/>
        </w:rPr>
      </w:pPr>
      <w:r>
        <w:rPr>
          <w:rFonts w:ascii="Arial" w:hAnsi="Arial" w:cs="Arial"/>
        </w:rPr>
        <w:t>- сведения о проверенной организации;</w:t>
      </w:r>
    </w:p>
    <w:p w:rsidR="00B5069D" w:rsidRDefault="00B5069D" w:rsidP="00B5069D">
      <w:pPr>
        <w:pStyle w:val="a3"/>
        <w:jc w:val="both"/>
        <w:rPr>
          <w:rFonts w:ascii="Arial" w:hAnsi="Arial" w:cs="Arial"/>
        </w:rPr>
      </w:pPr>
      <w:r>
        <w:rPr>
          <w:rFonts w:ascii="Arial" w:hAnsi="Arial" w:cs="Arial"/>
        </w:rPr>
        <w:t>- полное и краткое наименования, идентификационный номер налогоплательщика (ИНН);</w:t>
      </w:r>
    </w:p>
    <w:p w:rsidR="00B5069D" w:rsidRDefault="00B5069D" w:rsidP="00B5069D">
      <w:pPr>
        <w:pStyle w:val="a3"/>
        <w:jc w:val="both"/>
        <w:rPr>
          <w:rFonts w:ascii="Arial" w:hAnsi="Arial" w:cs="Arial"/>
        </w:rPr>
      </w:pPr>
      <w:r>
        <w:rPr>
          <w:rFonts w:ascii="Arial" w:hAnsi="Arial" w:cs="Arial"/>
        </w:rPr>
        <w:t>- ведомственная принадлежность и наименование вышестоящего органа с указанием адреса и телефона такого органа (при наличии);</w:t>
      </w:r>
    </w:p>
    <w:p w:rsidR="00B5069D" w:rsidRDefault="00B5069D" w:rsidP="00B5069D">
      <w:pPr>
        <w:pStyle w:val="a3"/>
        <w:jc w:val="both"/>
        <w:rPr>
          <w:rFonts w:ascii="Arial" w:hAnsi="Arial" w:cs="Arial"/>
        </w:rPr>
      </w:pPr>
      <w:r>
        <w:rPr>
          <w:rFonts w:ascii="Arial" w:hAnsi="Arial" w:cs="Arial"/>
        </w:rPr>
        <w:t>- сведения об учредителях (участниках) (при наличии);</w:t>
      </w:r>
    </w:p>
    <w:p w:rsidR="00B5069D" w:rsidRDefault="00B5069D" w:rsidP="00B5069D">
      <w:pPr>
        <w:pStyle w:val="a3"/>
        <w:jc w:val="both"/>
        <w:rPr>
          <w:rFonts w:ascii="Arial" w:hAnsi="Arial" w:cs="Arial"/>
        </w:rPr>
      </w:pPr>
      <w:r>
        <w:rPr>
          <w:rFonts w:ascii="Arial" w:hAnsi="Arial" w:cs="Arial"/>
        </w:rPr>
        <w:t>- перечень и реквизиты всех счетов в кредитных организациях, включая депозитные, а также лицевых счетов (включая счета, закрытые на момент ревизии (проверки), но действовавшие в проверяемом периоде) в органах федерального казначейства;</w:t>
      </w:r>
    </w:p>
    <w:p w:rsidR="00B5069D" w:rsidRDefault="00B5069D" w:rsidP="00B5069D">
      <w:pPr>
        <w:pStyle w:val="a3"/>
        <w:jc w:val="both"/>
        <w:rPr>
          <w:rFonts w:ascii="Arial" w:hAnsi="Arial" w:cs="Arial"/>
        </w:rPr>
      </w:pPr>
      <w:r>
        <w:rPr>
          <w:rFonts w:ascii="Arial" w:hAnsi="Arial" w:cs="Arial"/>
        </w:rPr>
        <w:t>- фамилии, инициалы и должности лиц, имевших право подписи денежных и расчетных документов в проверяемый период;</w:t>
      </w:r>
    </w:p>
    <w:p w:rsidR="00B5069D" w:rsidRDefault="00B5069D" w:rsidP="00B5069D">
      <w:pPr>
        <w:pStyle w:val="a3"/>
        <w:jc w:val="both"/>
        <w:rPr>
          <w:rFonts w:ascii="Arial" w:hAnsi="Arial" w:cs="Arial"/>
        </w:rPr>
      </w:pPr>
      <w:r>
        <w:rPr>
          <w:rFonts w:ascii="Arial" w:hAnsi="Arial" w:cs="Arial"/>
        </w:rPr>
        <w:t>- иные данные, необходимые, для полной характеристики проверенной организации.</w:t>
      </w:r>
      <w:r>
        <w:rPr>
          <w:rFonts w:ascii="Arial" w:hAnsi="Arial" w:cs="Arial"/>
        </w:rPr>
        <w:br/>
        <w:t>Описательная часть акта ревизии (проверки) должна содержать описание проведенной работы и выявленных нарушений по каждому вопросу ревизии (проверки).</w:t>
      </w:r>
      <w:r>
        <w:rPr>
          <w:rFonts w:ascii="Arial" w:hAnsi="Arial" w:cs="Arial"/>
        </w:rPr>
        <w:br/>
        <w:t xml:space="preserve">Заключительная часть акта ревизии (проверки) должна содержать обобщенную информацию о результатах ревизии (проверки), в том числе выявленных нарушениях, сгруппированных по видам, с указанием по каждому виду финансовых нарушений общей суммы, на которую они выявлены. </w:t>
      </w:r>
    </w:p>
    <w:p w:rsidR="00B5069D" w:rsidRDefault="00B5069D" w:rsidP="00B5069D">
      <w:pPr>
        <w:pStyle w:val="a3"/>
        <w:jc w:val="both"/>
        <w:rPr>
          <w:rFonts w:ascii="Arial" w:hAnsi="Arial" w:cs="Arial"/>
        </w:rPr>
      </w:pPr>
      <w:r>
        <w:rPr>
          <w:rFonts w:ascii="Arial" w:hAnsi="Arial" w:cs="Arial"/>
        </w:rPr>
        <w:lastRenderedPageBreak/>
        <w:t>6.2. К акту проверки прилагаются протоколы или заключения проведенных экспертиз, и иные связанные с результатами проверки документы или их копии.</w:t>
      </w:r>
      <w:r>
        <w:rPr>
          <w:rFonts w:ascii="Arial" w:hAnsi="Arial" w:cs="Arial"/>
        </w:rPr>
        <w:br/>
        <w:t>6.3. Акт проверки оформляется в срок, не превышающий пяти рабочих дней после завершения мероприятий по контролю, в двух экземплярах, один из которых вручается объекту контроля, его уполномоченному представителю под расписку об ознакомлении либо об отказе в ознакомлении с актом проверки, либо акт направляется заказным почтовым отправлением.</w:t>
      </w:r>
    </w:p>
    <w:p w:rsidR="00B5069D" w:rsidRDefault="00B5069D" w:rsidP="00B5069D">
      <w:pPr>
        <w:pStyle w:val="a3"/>
        <w:jc w:val="both"/>
        <w:rPr>
          <w:rFonts w:ascii="Arial" w:hAnsi="Arial" w:cs="Arial"/>
        </w:rPr>
      </w:pPr>
      <w:r>
        <w:rPr>
          <w:rFonts w:ascii="Arial" w:hAnsi="Arial" w:cs="Arial"/>
        </w:rPr>
        <w:t>Документ, подтверждающий факт направления акта проверки, приобщается к материалам проверки.</w:t>
      </w:r>
    </w:p>
    <w:p w:rsidR="00B5069D" w:rsidRDefault="00B5069D" w:rsidP="00B5069D">
      <w:pPr>
        <w:pStyle w:val="a3"/>
        <w:jc w:val="both"/>
        <w:rPr>
          <w:rFonts w:ascii="Arial" w:hAnsi="Arial" w:cs="Arial"/>
        </w:rPr>
      </w:pPr>
      <w:r>
        <w:rPr>
          <w:rFonts w:ascii="Arial" w:hAnsi="Arial" w:cs="Arial"/>
        </w:rPr>
        <w:t>6.4. В случае если для составления акта проверки необходимо получить заключения по результатам экспертиз, акт проверки составляется в срок, не превышающий пяти рабочих дней после получения результатов экспертиз, и вручается объекту контроля, его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деле органа внутреннего муниципального финансового контроля.</w:t>
      </w:r>
    </w:p>
    <w:p w:rsidR="00B5069D" w:rsidRDefault="00B5069D" w:rsidP="00B5069D">
      <w:pPr>
        <w:pStyle w:val="a3"/>
        <w:jc w:val="both"/>
        <w:rPr>
          <w:rFonts w:ascii="Arial" w:hAnsi="Arial" w:cs="Arial"/>
        </w:rPr>
      </w:pPr>
      <w:r>
        <w:rPr>
          <w:rFonts w:ascii="Arial" w:hAnsi="Arial" w:cs="Arial"/>
        </w:rPr>
        <w:t>6.5. В случаях установления нарушения бюджетного законодательства Российской Федерации и иных нормативных правовых актов, регулирующих бюджетные правоотношения, органом внутреннего муниципального финансового контроля составляются представления и (или) предписания.</w:t>
      </w:r>
    </w:p>
    <w:p w:rsidR="00B5069D" w:rsidRDefault="00B5069D" w:rsidP="00B5069D">
      <w:pPr>
        <w:pStyle w:val="a3"/>
        <w:jc w:val="both"/>
        <w:rPr>
          <w:rFonts w:ascii="Arial" w:hAnsi="Arial" w:cs="Arial"/>
        </w:rPr>
      </w:pPr>
      <w:r>
        <w:rPr>
          <w:rFonts w:ascii="Arial" w:hAnsi="Arial" w:cs="Arial"/>
        </w:rPr>
        <w:t>6.6. Под представлением понимается документ органа внутреннего муниципального финансового контроля, который должен содержать обязательную для рассмотрения в установленные в нем сроки или, если срок не указан, в течение 30 дней со дня его получения информацию о выявленных нарушениях бюджетного законодательства Российской Федерации и иных нормативных правовых актов, регулирующих бюджетные правоотношения, и требования о принятии мер по их устранению, а также устранению причин и условий таких нарушений.</w:t>
      </w:r>
    </w:p>
    <w:p w:rsidR="00B5069D" w:rsidRDefault="00B5069D" w:rsidP="00B5069D">
      <w:pPr>
        <w:pStyle w:val="a3"/>
        <w:jc w:val="both"/>
        <w:rPr>
          <w:rFonts w:ascii="Arial" w:hAnsi="Arial" w:cs="Arial"/>
        </w:rPr>
      </w:pPr>
      <w:r>
        <w:rPr>
          <w:rFonts w:ascii="Arial" w:hAnsi="Arial" w:cs="Arial"/>
        </w:rPr>
        <w:t>6.7. Под предписанием понимается документ органа внутреннего муниципального финансового контроля, содержащий обязательные для исполнения в указанный в предписании срок требования об устранении нарушений бюджетного законодательства Российской Федерации и иных нормативных правовых актов, регулирующих бюджетные правоотношения, и (или) требования о возмещении причиненного такими нарушениями ущерба муниципальному образованию.</w:t>
      </w:r>
    </w:p>
    <w:p w:rsidR="00B5069D" w:rsidRDefault="00B5069D" w:rsidP="00B5069D">
      <w:pPr>
        <w:pStyle w:val="a3"/>
        <w:jc w:val="both"/>
        <w:rPr>
          <w:rFonts w:ascii="Arial" w:hAnsi="Arial" w:cs="Arial"/>
        </w:rPr>
      </w:pPr>
      <w:r>
        <w:rPr>
          <w:rFonts w:ascii="Arial" w:hAnsi="Arial" w:cs="Arial"/>
        </w:rPr>
        <w:t>6.8. Неисполнение предписаний органа внутреннего муниципального финансового контроля о возмещении причиненного нарушением бюджетного законодательства Российской Федерации и иных нормативных правовых актов, регулирующих бюджетные правоотношения, муниципальному образованию ущерба является основанием для передачи результатов ревизии (проверки) в надзорные органы для обращения в суд с исковыми заявлениями о возмещении ущерба, причиненного муниципальному образованию нарушением бюджетного законодательства Российской Федерации и иных нормативных правовых актов, регулирующих бюджетные правоотношения.</w:t>
      </w:r>
    </w:p>
    <w:p w:rsidR="00B5069D" w:rsidRDefault="00B5069D" w:rsidP="00B5069D">
      <w:pPr>
        <w:pStyle w:val="a3"/>
        <w:jc w:val="both"/>
        <w:rPr>
          <w:rFonts w:ascii="Arial" w:hAnsi="Arial" w:cs="Arial"/>
        </w:rPr>
      </w:pPr>
      <w:r>
        <w:rPr>
          <w:rFonts w:ascii="Arial" w:hAnsi="Arial" w:cs="Arial"/>
        </w:rPr>
        <w:t>6.9. Представления и (или) предписания оформляется в срок, не превышающий пяти рабочих дней после завершения мероприятий по контролю, в двух экземплярах, один из которых вручается объекту контроля, его уполномоченному представителю под расписку об ознакомлении либо об отказе в ознакомлении представления и (или) предписания либо предписание и (или) представление направляется заказным почтовым отправлением.</w:t>
      </w:r>
    </w:p>
    <w:p w:rsidR="00B5069D" w:rsidRDefault="00B5069D" w:rsidP="00B5069D">
      <w:pPr>
        <w:pStyle w:val="a3"/>
        <w:jc w:val="both"/>
        <w:rPr>
          <w:rFonts w:ascii="Arial" w:hAnsi="Arial" w:cs="Arial"/>
        </w:rPr>
      </w:pPr>
      <w:r>
        <w:rPr>
          <w:rFonts w:ascii="Arial" w:hAnsi="Arial" w:cs="Arial"/>
        </w:rPr>
        <w:t>Документ, подтверждающий факт направления представления и (или) предписания, приобщается к материалам проверки.</w:t>
      </w:r>
    </w:p>
    <w:p w:rsidR="00B5069D" w:rsidRDefault="00B5069D" w:rsidP="00B5069D">
      <w:pPr>
        <w:pStyle w:val="a3"/>
        <w:jc w:val="both"/>
        <w:rPr>
          <w:rFonts w:ascii="Arial" w:hAnsi="Arial" w:cs="Arial"/>
        </w:rPr>
      </w:pPr>
    </w:p>
    <w:sectPr w:rsidR="00B5069D" w:rsidSect="0054168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BA69D7"/>
    <w:multiLevelType w:val="hybridMultilevel"/>
    <w:tmpl w:val="33AA51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927010C"/>
    <w:multiLevelType w:val="hybridMultilevel"/>
    <w:tmpl w:val="93E2ABF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2B3E2354"/>
    <w:multiLevelType w:val="hybridMultilevel"/>
    <w:tmpl w:val="F8B83B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defaultTabStop w:val="708"/>
  <w:characterSpacingControl w:val="doNotCompress"/>
  <w:compat/>
  <w:rsids>
    <w:rsidRoot w:val="00E93909"/>
    <w:rsid w:val="00260FBC"/>
    <w:rsid w:val="003A6BEC"/>
    <w:rsid w:val="00415532"/>
    <w:rsid w:val="0054168C"/>
    <w:rsid w:val="00546589"/>
    <w:rsid w:val="00755C0D"/>
    <w:rsid w:val="00B5069D"/>
    <w:rsid w:val="00BA03FB"/>
    <w:rsid w:val="00D76E9E"/>
    <w:rsid w:val="00E73773"/>
    <w:rsid w:val="00E93909"/>
    <w:rsid w:val="00F63A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390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93909"/>
    <w:pPr>
      <w:spacing w:after="0"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B5069D"/>
    <w:pPr>
      <w:ind w:left="720"/>
      <w:contextualSpacing/>
    </w:pPr>
    <w:rPr>
      <w:sz w:val="24"/>
      <w:szCs w:val="24"/>
    </w:rPr>
  </w:style>
  <w:style w:type="character" w:styleId="a5">
    <w:name w:val="Hyperlink"/>
    <w:basedOn w:val="a0"/>
    <w:uiPriority w:val="99"/>
    <w:semiHidden/>
    <w:unhideWhenUsed/>
    <w:rsid w:val="00B5069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390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93909"/>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91164100">
      <w:bodyDiv w:val="1"/>
      <w:marLeft w:val="0"/>
      <w:marRight w:val="0"/>
      <w:marTop w:val="0"/>
      <w:marBottom w:val="0"/>
      <w:divBdr>
        <w:top w:val="none" w:sz="0" w:space="0" w:color="auto"/>
        <w:left w:val="none" w:sz="0" w:space="0" w:color="auto"/>
        <w:bottom w:val="none" w:sz="0" w:space="0" w:color="auto"/>
        <w:right w:val="none" w:sz="0" w:space="0" w:color="auto"/>
      </w:divBdr>
    </w:div>
    <w:div w:id="970745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30027&amp;dst=100171&amp;field=134&amp;date=05.10.2021" TargetMode="External"/><Relationship Id="rId13" Type="http://schemas.openxmlformats.org/officeDocument/2006/relationships/hyperlink" Target="https://login.consultant.ru/link/?req=doc&amp;base=LAW&amp;n=330027&amp;dst=100178&amp;field=134&amp;date=05.10.2021"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ogin.consultant.ru/link/?req=doc&amp;base=LAW&amp;n=330027&amp;dst=100169&amp;field=134&amp;date=05.10.2021" TargetMode="External"/><Relationship Id="rId12" Type="http://schemas.openxmlformats.org/officeDocument/2006/relationships/hyperlink" Target="https://login.consultant.ru/link/?req=doc&amp;base=LAW&amp;n=330027&amp;dst=100177&amp;field=134&amp;date=05.10.2021"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ogin.consultant.ru/link/?req=doc&amp;base=LAW&amp;n=330027&amp;dst=100181&amp;field=134&amp;date=05.10.2021" TargetMode="External"/><Relationship Id="rId1" Type="http://schemas.openxmlformats.org/officeDocument/2006/relationships/numbering" Target="numbering.xml"/><Relationship Id="rId6" Type="http://schemas.openxmlformats.org/officeDocument/2006/relationships/hyperlink" Target="http://pandia.ru/text/category/munitcipalmznie_obrazovaniya/" TargetMode="External"/><Relationship Id="rId11" Type="http://schemas.openxmlformats.org/officeDocument/2006/relationships/hyperlink" Target="https://login.consultant.ru/link/?req=doc&amp;base=LAW&amp;n=330027&amp;dst=100175&amp;field=134&amp;date=05.10.2021" TargetMode="External"/><Relationship Id="rId5" Type="http://schemas.openxmlformats.org/officeDocument/2006/relationships/hyperlink" Target="http://pandia.ru/text/category/munitcipalmznie_obrazovaniya/" TargetMode="External"/><Relationship Id="rId15" Type="http://schemas.openxmlformats.org/officeDocument/2006/relationships/hyperlink" Target="https://login.consultant.ru/link/?req=doc&amp;base=LAW&amp;n=388534&amp;date=05.10.2021" TargetMode="External"/><Relationship Id="rId10" Type="http://schemas.openxmlformats.org/officeDocument/2006/relationships/hyperlink" Target="https://login.consultant.ru/link/?req=doc&amp;base=LAW&amp;n=330027&amp;dst=100174&amp;field=134&amp;date=05.10.2021" TargetMode="Externa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s://login.consultant.ru/link/?req=doc&amp;base=LAW&amp;n=330027&amp;dst=100172&amp;field=134&amp;date=05.10.2021" TargetMode="External"/><Relationship Id="rId14" Type="http://schemas.openxmlformats.org/officeDocument/2006/relationships/hyperlink" Target="https://login.consultant.ru/link/?req=doc&amp;base=LAW&amp;n=330027&amp;dst=100180&amp;field=134&amp;date=05.10.2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10</Pages>
  <Words>4400</Words>
  <Characters>25081</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29423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Buh_1</dc:creator>
  <cp:lastModifiedBy>1</cp:lastModifiedBy>
  <cp:revision>6</cp:revision>
  <cp:lastPrinted>2023-06-08T02:19:00Z</cp:lastPrinted>
  <dcterms:created xsi:type="dcterms:W3CDTF">2023-06-07T07:38:00Z</dcterms:created>
  <dcterms:modified xsi:type="dcterms:W3CDTF">2023-06-16T09:07:00Z</dcterms:modified>
</cp:coreProperties>
</file>