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3D26C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26C4">
        <w:rPr>
          <w:rFonts w:ascii="Arial" w:hAnsi="Arial" w:cs="Arial"/>
          <w:b/>
          <w:sz w:val="24"/>
          <w:szCs w:val="24"/>
        </w:rPr>
        <w:t>КРАСНОЯРСКИЙ  КРАЙ</w:t>
      </w: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26C4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4A555D" w:rsidRPr="003D26C4" w:rsidRDefault="004A555D" w:rsidP="004A555D">
      <w:pPr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jc w:val="center"/>
        <w:rPr>
          <w:rFonts w:ascii="Arial" w:hAnsi="Arial" w:cs="Arial"/>
          <w:b/>
          <w:sz w:val="24"/>
          <w:szCs w:val="24"/>
        </w:rPr>
      </w:pPr>
      <w:r w:rsidRPr="003D26C4">
        <w:rPr>
          <w:rFonts w:ascii="Arial" w:hAnsi="Arial" w:cs="Arial"/>
          <w:b/>
          <w:sz w:val="24"/>
          <w:szCs w:val="24"/>
        </w:rPr>
        <w:t>ПОСТАНОВЛЕНИЕ</w:t>
      </w: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A555D" w:rsidRPr="003D26C4" w:rsidTr="00F314DE">
        <w:tc>
          <w:tcPr>
            <w:tcW w:w="3284" w:type="dxa"/>
          </w:tcPr>
          <w:p w:rsidR="004A555D" w:rsidRPr="003D26C4" w:rsidRDefault="003D26C4" w:rsidP="00DB5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6C4">
              <w:rPr>
                <w:rFonts w:ascii="Arial" w:hAnsi="Arial" w:cs="Arial"/>
                <w:sz w:val="24"/>
                <w:szCs w:val="24"/>
              </w:rPr>
              <w:t>25</w:t>
            </w:r>
            <w:r w:rsidR="004A555D" w:rsidRPr="003D26C4">
              <w:rPr>
                <w:rFonts w:ascii="Arial" w:hAnsi="Arial" w:cs="Arial"/>
                <w:sz w:val="24"/>
                <w:szCs w:val="24"/>
              </w:rPr>
              <w:t>.0</w:t>
            </w:r>
            <w:r w:rsidR="00DB532E" w:rsidRPr="003D26C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A555D" w:rsidRPr="003D26C4">
              <w:rPr>
                <w:rFonts w:ascii="Arial" w:hAnsi="Arial" w:cs="Arial"/>
                <w:sz w:val="24"/>
                <w:szCs w:val="24"/>
              </w:rPr>
              <w:t>.2023 г</w:t>
            </w:r>
          </w:p>
        </w:tc>
        <w:tc>
          <w:tcPr>
            <w:tcW w:w="3284" w:type="dxa"/>
          </w:tcPr>
          <w:p w:rsidR="004A555D" w:rsidRPr="003D26C4" w:rsidRDefault="004A555D" w:rsidP="00F314D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6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3D26C4">
              <w:rPr>
                <w:rFonts w:ascii="Arial" w:hAnsi="Arial" w:cs="Arial"/>
                <w:sz w:val="24"/>
                <w:szCs w:val="24"/>
              </w:rPr>
              <w:t xml:space="preserve">  Раздолинск</w:t>
            </w:r>
          </w:p>
        </w:tc>
        <w:tc>
          <w:tcPr>
            <w:tcW w:w="3285" w:type="dxa"/>
          </w:tcPr>
          <w:p w:rsidR="004A555D" w:rsidRPr="003D26C4" w:rsidRDefault="004A555D" w:rsidP="00DB532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6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B532E" w:rsidRPr="003D26C4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</w:tr>
    </w:tbl>
    <w:p w:rsidR="004A555D" w:rsidRPr="003D26C4" w:rsidRDefault="004A555D" w:rsidP="004A555D">
      <w:pPr>
        <w:rPr>
          <w:rFonts w:ascii="Arial" w:hAnsi="Arial" w:cs="Arial"/>
          <w:sz w:val="24"/>
          <w:szCs w:val="24"/>
        </w:rPr>
      </w:pPr>
    </w:p>
    <w:p w:rsidR="004A555D" w:rsidRPr="003D26C4" w:rsidRDefault="004A555D" w:rsidP="004A555D">
      <w:pPr>
        <w:rPr>
          <w:rFonts w:ascii="Arial" w:hAnsi="Arial" w:cs="Arial"/>
          <w:sz w:val="24"/>
          <w:szCs w:val="24"/>
        </w:rPr>
      </w:pPr>
      <w:r w:rsidRPr="003D26C4">
        <w:rPr>
          <w:rFonts w:ascii="Arial" w:hAnsi="Arial" w:cs="Arial"/>
          <w:sz w:val="24"/>
          <w:szCs w:val="24"/>
        </w:rPr>
        <w:t>О внесении изменений и дополнений в постановление № 149 от 14.12.2022 г «Об утверждении перечня главных администраторов доходов бюджета»</w:t>
      </w:r>
    </w:p>
    <w:p w:rsidR="004A555D" w:rsidRPr="003D26C4" w:rsidRDefault="004A555D" w:rsidP="004A555D">
      <w:pPr>
        <w:jc w:val="both"/>
        <w:rPr>
          <w:rFonts w:ascii="Arial" w:hAnsi="Arial" w:cs="Arial"/>
          <w:sz w:val="24"/>
          <w:szCs w:val="24"/>
        </w:rPr>
      </w:pPr>
    </w:p>
    <w:p w:rsidR="004A555D" w:rsidRPr="003D26C4" w:rsidRDefault="004A555D" w:rsidP="004A555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555D" w:rsidRPr="003D26C4" w:rsidRDefault="004A555D" w:rsidP="004A55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6C4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3D26C4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3D26C4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Pr="003D26C4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hyperlink r:id="rId6" w:history="1">
        <w:r w:rsidRPr="003D26C4">
          <w:rPr>
            <w:rFonts w:ascii="Arial" w:hAnsi="Arial" w:cs="Arial"/>
            <w:sz w:val="24"/>
            <w:szCs w:val="24"/>
          </w:rPr>
          <w:t>статьей 8</w:t>
        </w:r>
      </w:hyperlink>
      <w:r w:rsidRPr="003D26C4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</w:t>
      </w:r>
      <w:proofErr w:type="spellStart"/>
      <w:r w:rsidRPr="003D26C4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3D26C4">
        <w:rPr>
          <w:rFonts w:ascii="Arial" w:hAnsi="Arial" w:cs="Arial"/>
          <w:sz w:val="24"/>
          <w:szCs w:val="24"/>
        </w:rPr>
        <w:t xml:space="preserve"> поселкового Совета депутатов16.10.2017№ 51 «Об  утверждении Положения о бюджетном процессе в </w:t>
      </w:r>
      <w:proofErr w:type="spellStart"/>
      <w:r w:rsidRPr="003D26C4">
        <w:rPr>
          <w:rFonts w:ascii="Arial" w:hAnsi="Arial" w:cs="Arial"/>
          <w:sz w:val="24"/>
          <w:szCs w:val="24"/>
        </w:rPr>
        <w:t>муниципальномобразовании</w:t>
      </w:r>
      <w:proofErr w:type="spellEnd"/>
      <w:r w:rsidRPr="003D26C4">
        <w:rPr>
          <w:rFonts w:ascii="Arial" w:hAnsi="Arial" w:cs="Arial"/>
          <w:sz w:val="24"/>
          <w:szCs w:val="24"/>
        </w:rPr>
        <w:t xml:space="preserve"> поселок Раздолинск Мотыгинского района Красноярского края»ПОСТАНОВЛЯЮ:</w:t>
      </w:r>
    </w:p>
    <w:p w:rsidR="004A555D" w:rsidRPr="003D26C4" w:rsidRDefault="004A555D" w:rsidP="004A555D">
      <w:pPr>
        <w:pStyle w:val="a4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26C4">
        <w:rPr>
          <w:rFonts w:ascii="Arial" w:hAnsi="Arial" w:cs="Arial"/>
          <w:sz w:val="24"/>
          <w:szCs w:val="24"/>
        </w:rPr>
        <w:t xml:space="preserve">Внести в приложение  «Перечень главных администраторов» следующие изменения: </w:t>
      </w:r>
    </w:p>
    <w:p w:rsidR="004A555D" w:rsidRPr="003D26C4" w:rsidRDefault="004A555D" w:rsidP="004A55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6C4">
        <w:rPr>
          <w:rFonts w:ascii="Arial" w:hAnsi="Arial" w:cs="Arial"/>
          <w:sz w:val="24"/>
          <w:szCs w:val="24"/>
        </w:rPr>
        <w:t xml:space="preserve">1.1 Код главного администратора «100 - </w:t>
      </w:r>
      <w:r w:rsidRPr="003D26C4">
        <w:rPr>
          <w:rFonts w:ascii="Arial" w:hAnsi="Arial" w:cs="Arial"/>
          <w:sz w:val="24"/>
          <w:szCs w:val="24"/>
          <w:shd w:val="clear" w:color="auto" w:fill="FFFFFF"/>
        </w:rPr>
        <w:t>Федеральное казначейство» заменить на код «182  - Федеральная налоговая служба»</w:t>
      </w:r>
    </w:p>
    <w:p w:rsidR="00F742FE" w:rsidRDefault="004A555D" w:rsidP="004A55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26C4">
        <w:rPr>
          <w:rFonts w:ascii="Arial" w:hAnsi="Arial" w:cs="Arial"/>
          <w:sz w:val="24"/>
          <w:szCs w:val="24"/>
        </w:rPr>
        <w:t>1.2</w:t>
      </w:r>
      <w:r w:rsidR="0010046D">
        <w:rPr>
          <w:rFonts w:ascii="Arial" w:hAnsi="Arial" w:cs="Arial"/>
          <w:sz w:val="24"/>
          <w:szCs w:val="24"/>
        </w:rPr>
        <w:t xml:space="preserve"> Код администратора 554 – Администрация поселка Раздолинск дополнить</w:t>
      </w:r>
      <w:r w:rsidR="00F742FE" w:rsidRPr="00F742FE">
        <w:rPr>
          <w:rFonts w:ascii="Arial" w:hAnsi="Arial" w:cs="Arial"/>
          <w:sz w:val="24"/>
          <w:szCs w:val="24"/>
        </w:rPr>
        <w:t xml:space="preserve"> </w:t>
      </w:r>
      <w:r w:rsidR="00F742FE" w:rsidRPr="003D26C4">
        <w:rPr>
          <w:rFonts w:ascii="Arial" w:hAnsi="Arial" w:cs="Arial"/>
          <w:sz w:val="24"/>
          <w:szCs w:val="24"/>
        </w:rPr>
        <w:t>код</w:t>
      </w:r>
      <w:r w:rsidR="00F742FE">
        <w:rPr>
          <w:rFonts w:ascii="Arial" w:hAnsi="Arial" w:cs="Arial"/>
          <w:sz w:val="24"/>
          <w:szCs w:val="24"/>
        </w:rPr>
        <w:t>ами</w:t>
      </w:r>
      <w:r w:rsidR="00F742FE" w:rsidRPr="003D26C4">
        <w:rPr>
          <w:rFonts w:ascii="Arial" w:hAnsi="Arial" w:cs="Arial"/>
          <w:sz w:val="24"/>
          <w:szCs w:val="24"/>
        </w:rPr>
        <w:t xml:space="preserve"> бюджетной классификации</w:t>
      </w:r>
      <w:r w:rsidR="0010046D">
        <w:rPr>
          <w:rFonts w:ascii="Arial" w:hAnsi="Arial" w:cs="Arial"/>
          <w:sz w:val="24"/>
          <w:szCs w:val="24"/>
        </w:rPr>
        <w:t xml:space="preserve"> </w:t>
      </w:r>
      <w:r w:rsidR="00F742FE">
        <w:rPr>
          <w:rFonts w:ascii="Arial" w:hAnsi="Arial" w:cs="Arial"/>
          <w:sz w:val="24"/>
          <w:szCs w:val="24"/>
        </w:rPr>
        <w:t>:</w:t>
      </w:r>
    </w:p>
    <w:p w:rsidR="004A555D" w:rsidRPr="003D26C4" w:rsidRDefault="00F742FE" w:rsidP="004A55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1FF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:пункт </w:t>
      </w:r>
      <w:r w:rsidR="0010046D">
        <w:rPr>
          <w:rFonts w:ascii="Arial" w:hAnsi="Arial" w:cs="Arial"/>
          <w:sz w:val="24"/>
          <w:szCs w:val="24"/>
        </w:rPr>
        <w:t>23</w:t>
      </w:r>
      <w:r w:rsidR="004A555D" w:rsidRPr="003D26C4">
        <w:rPr>
          <w:rFonts w:ascii="Arial" w:hAnsi="Arial" w:cs="Arial"/>
          <w:sz w:val="24"/>
          <w:szCs w:val="24"/>
        </w:rPr>
        <w:t xml:space="preserve"> «</w:t>
      </w:r>
      <w:r w:rsidR="004A555D" w:rsidRPr="003D26C4">
        <w:rPr>
          <w:rFonts w:ascii="Arial" w:hAnsi="Arial" w:cs="Arial"/>
          <w:sz w:val="24"/>
          <w:szCs w:val="24"/>
          <w:shd w:val="clear" w:color="auto" w:fill="FFFFFF"/>
        </w:rPr>
        <w:t>55411715030130001150 И</w:t>
      </w:r>
      <w:r w:rsidR="004A555D" w:rsidRPr="003D26C4">
        <w:rPr>
          <w:rFonts w:ascii="Arial" w:hAnsi="Arial" w:cs="Arial"/>
          <w:color w:val="000000"/>
          <w:sz w:val="24"/>
          <w:szCs w:val="24"/>
        </w:rPr>
        <w:t>нициативные платежи, зачисляемые в бюджеты городских поселений (поступления от юридических лиц)»;</w:t>
      </w:r>
    </w:p>
    <w:p w:rsidR="004A555D" w:rsidRPr="003D26C4" w:rsidRDefault="00F742FE" w:rsidP="004A55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-п</w:t>
      </w:r>
      <w:r w:rsidR="0010046D">
        <w:rPr>
          <w:rFonts w:ascii="Arial" w:hAnsi="Arial" w:cs="Arial"/>
          <w:sz w:val="24"/>
          <w:szCs w:val="24"/>
          <w:shd w:val="clear" w:color="auto" w:fill="FFFFFF"/>
        </w:rPr>
        <w:t xml:space="preserve">ункт 24 </w:t>
      </w:r>
      <w:r w:rsidR="004A555D" w:rsidRPr="003D26C4">
        <w:rPr>
          <w:rFonts w:ascii="Arial" w:hAnsi="Arial" w:cs="Arial"/>
          <w:sz w:val="24"/>
          <w:szCs w:val="24"/>
          <w:shd w:val="clear" w:color="auto" w:fill="FFFFFF"/>
        </w:rPr>
        <w:t>«55411715030130002150 И</w:t>
      </w:r>
      <w:r w:rsidR="004A555D" w:rsidRPr="003D26C4">
        <w:rPr>
          <w:rFonts w:ascii="Arial" w:hAnsi="Arial" w:cs="Arial"/>
          <w:color w:val="000000"/>
          <w:sz w:val="24"/>
          <w:szCs w:val="24"/>
        </w:rPr>
        <w:t>нициативные платежи, зачисляемые в бюджеты городских поселений (поступления от физических лиц)»;</w:t>
      </w:r>
    </w:p>
    <w:p w:rsidR="00902BDD" w:rsidRPr="003D26C4" w:rsidRDefault="00F742FE" w:rsidP="004A555D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-п</w:t>
      </w:r>
      <w:r w:rsidR="0010046D">
        <w:rPr>
          <w:rFonts w:ascii="Arial" w:hAnsi="Arial" w:cs="Arial"/>
          <w:sz w:val="24"/>
          <w:szCs w:val="24"/>
          <w:shd w:val="clear" w:color="auto" w:fill="FFFFFF"/>
        </w:rPr>
        <w:t xml:space="preserve">ункт 25 </w:t>
      </w:r>
      <w:r w:rsidR="004A555D" w:rsidRPr="003D26C4">
        <w:rPr>
          <w:rFonts w:ascii="Arial" w:hAnsi="Arial" w:cs="Arial"/>
          <w:sz w:val="24"/>
          <w:szCs w:val="24"/>
          <w:shd w:val="clear" w:color="auto" w:fill="FFFFFF"/>
        </w:rPr>
        <w:t>«55420249999137641150Прочие межбюджетные трансферты, передаваемые в бюджет городских поселений (на реализацию расходов, направленных на реализацию мероприятий по поддержке местных инициатив».</w:t>
      </w:r>
    </w:p>
    <w:p w:rsidR="004A555D" w:rsidRPr="003D26C4" w:rsidRDefault="00F742FE" w:rsidP="00902B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-п</w:t>
      </w:r>
      <w:r w:rsidR="0010046D">
        <w:rPr>
          <w:rFonts w:ascii="Arial" w:hAnsi="Arial" w:cs="Arial"/>
          <w:sz w:val="24"/>
          <w:szCs w:val="24"/>
          <w:shd w:val="clear" w:color="auto" w:fill="FFFFFF"/>
        </w:rPr>
        <w:t xml:space="preserve">ункт 26 </w:t>
      </w:r>
      <w:bookmarkStart w:id="0" w:name="_GoBack"/>
      <w:bookmarkEnd w:id="0"/>
      <w:r w:rsidR="00902BDD" w:rsidRPr="003D26C4">
        <w:rPr>
          <w:rFonts w:ascii="Arial" w:hAnsi="Arial" w:cs="Arial"/>
          <w:sz w:val="24"/>
          <w:szCs w:val="24"/>
          <w:shd w:val="clear" w:color="auto" w:fill="FFFFFF"/>
        </w:rPr>
        <w:t xml:space="preserve">«55420229999137571150 </w:t>
      </w:r>
      <w:r w:rsidR="00902BDD" w:rsidRPr="003D26C4">
        <w:rPr>
          <w:rFonts w:ascii="Arial" w:hAnsi="Arial" w:cs="Arial"/>
          <w:sz w:val="24"/>
          <w:szCs w:val="24"/>
        </w:rPr>
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="00902BDD" w:rsidRPr="003D26C4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="00902BDD" w:rsidRPr="003D26C4">
        <w:rPr>
          <w:rFonts w:ascii="Arial" w:hAnsi="Arial" w:cs="Arial"/>
          <w:sz w:val="24"/>
          <w:szCs w:val="24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</w:t>
      </w:r>
      <w:r w:rsidR="00902BDD" w:rsidRPr="003D26C4">
        <w:rPr>
          <w:rFonts w:ascii="Arial" w:hAnsi="Arial" w:cs="Arial"/>
          <w:sz w:val="24"/>
          <w:szCs w:val="24"/>
        </w:rPr>
        <w:lastRenderedPageBreak/>
        <w:t>«Реформирование и модернизация жилищно-коммунального хозяйства и повышение энергетической эффективности»</w:t>
      </w:r>
    </w:p>
    <w:p w:rsidR="004A555D" w:rsidRPr="003D26C4" w:rsidRDefault="004A555D" w:rsidP="004A555D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26C4">
        <w:rPr>
          <w:rFonts w:ascii="Arial" w:hAnsi="Arial" w:cs="Arial"/>
          <w:sz w:val="24"/>
          <w:szCs w:val="24"/>
        </w:rPr>
        <w:t>Опубликовать постановление на «Официальном сайте администрации поселка Раздолинск» (</w:t>
      </w:r>
      <w:proofErr w:type="spellStart"/>
      <w:r w:rsidR="007B75B0">
        <w:fldChar w:fldCharType="begin"/>
      </w:r>
      <w:r w:rsidR="009C709A">
        <w:instrText>HYPERLINK "http://www.zakon.krskstate.ru"</w:instrText>
      </w:r>
      <w:r w:rsidR="007B75B0">
        <w:fldChar w:fldCharType="separate"/>
      </w:r>
      <w:r w:rsidRPr="003D26C4">
        <w:rPr>
          <w:rStyle w:val="a3"/>
          <w:rFonts w:ascii="Arial" w:hAnsi="Arial" w:cs="Arial"/>
          <w:sz w:val="24"/>
          <w:szCs w:val="24"/>
        </w:rPr>
        <w:t>раздолинск.рф</w:t>
      </w:r>
      <w:proofErr w:type="spellEnd"/>
      <w:r w:rsidR="007B75B0">
        <w:fldChar w:fldCharType="end"/>
      </w:r>
      <w:r w:rsidRPr="003D26C4">
        <w:rPr>
          <w:rFonts w:ascii="Arial" w:hAnsi="Arial" w:cs="Arial"/>
          <w:sz w:val="24"/>
          <w:szCs w:val="24"/>
        </w:rPr>
        <w:t>), в печатном издании администрации поселка «</w:t>
      </w:r>
      <w:proofErr w:type="spellStart"/>
      <w:r w:rsidRPr="003D26C4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3D26C4">
        <w:rPr>
          <w:rFonts w:ascii="Arial" w:hAnsi="Arial" w:cs="Arial"/>
          <w:sz w:val="24"/>
          <w:szCs w:val="24"/>
        </w:rPr>
        <w:t xml:space="preserve"> вестник».</w:t>
      </w:r>
    </w:p>
    <w:p w:rsidR="004A555D" w:rsidRPr="003D26C4" w:rsidRDefault="004A555D" w:rsidP="004A555D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26C4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</w:t>
      </w:r>
      <w:r w:rsidRPr="003D26C4">
        <w:rPr>
          <w:rFonts w:ascii="Arial" w:hAnsi="Arial" w:cs="Arial"/>
          <w:sz w:val="24"/>
          <w:szCs w:val="24"/>
        </w:rPr>
        <w:br/>
        <w:t>его официального опубликования.</w:t>
      </w:r>
    </w:p>
    <w:p w:rsidR="004A555D" w:rsidRPr="003D26C4" w:rsidRDefault="004A555D" w:rsidP="004A555D">
      <w:pPr>
        <w:spacing w:line="276" w:lineRule="auto"/>
        <w:rPr>
          <w:rFonts w:ascii="Arial" w:hAnsi="Arial" w:cs="Arial"/>
          <w:sz w:val="24"/>
          <w:szCs w:val="24"/>
        </w:rPr>
      </w:pPr>
    </w:p>
    <w:p w:rsidR="004A555D" w:rsidRPr="003D26C4" w:rsidRDefault="004A555D" w:rsidP="004A555D">
      <w:pPr>
        <w:rPr>
          <w:rFonts w:ascii="Arial" w:hAnsi="Arial" w:cs="Arial"/>
          <w:sz w:val="24"/>
          <w:szCs w:val="24"/>
        </w:rPr>
      </w:pPr>
    </w:p>
    <w:p w:rsidR="004A555D" w:rsidRPr="003D26C4" w:rsidRDefault="004A555D" w:rsidP="004A555D">
      <w:pPr>
        <w:rPr>
          <w:rFonts w:ascii="Arial" w:eastAsia="SimSun" w:hAnsi="Arial" w:cs="Arial"/>
          <w:sz w:val="24"/>
          <w:szCs w:val="24"/>
          <w:lang w:eastAsia="ar-SA"/>
        </w:rPr>
      </w:pPr>
      <w:r w:rsidRPr="003D26C4">
        <w:rPr>
          <w:rFonts w:ascii="Arial" w:eastAsia="SimSun" w:hAnsi="Arial" w:cs="Arial"/>
          <w:sz w:val="24"/>
          <w:szCs w:val="24"/>
          <w:lang w:eastAsia="ar-SA"/>
        </w:rPr>
        <w:t>Заместитель главы администрации                                               А.А.Савицкая</w:t>
      </w:r>
    </w:p>
    <w:p w:rsidR="004A555D" w:rsidRPr="003D26C4" w:rsidRDefault="004A555D" w:rsidP="004A555D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4A555D" w:rsidRPr="003D26C4" w:rsidRDefault="004A555D" w:rsidP="004A555D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CD470A" w:rsidP="000A5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"</w:t>
      </w:r>
      <w:r w:rsidR="000A5A43">
        <w:rPr>
          <w:rFonts w:ascii="Arial" w:hAnsi="Arial" w:cs="Arial"/>
          <w:b/>
          <w:sz w:val="24"/>
          <w:szCs w:val="24"/>
        </w:rPr>
        <w:t xml:space="preserve"> </w:t>
      </w: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2048" w:rsidRPr="005B2CFD" w:rsidRDefault="00522048" w:rsidP="00522048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5B2CFD">
        <w:rPr>
          <w:rFonts w:ascii="Arial" w:hAnsi="Arial" w:cs="Arial"/>
          <w:b/>
          <w:sz w:val="24"/>
          <w:szCs w:val="24"/>
        </w:rPr>
        <w:t>ОССИЙСКАЯ ФЕДЕРАЦИЯ</w:t>
      </w:r>
    </w:p>
    <w:p w:rsidR="00522048" w:rsidRPr="005B2CFD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2CFD">
        <w:rPr>
          <w:rFonts w:ascii="Arial" w:hAnsi="Arial" w:cs="Arial"/>
          <w:b/>
          <w:sz w:val="24"/>
          <w:szCs w:val="24"/>
        </w:rPr>
        <w:t>КРАСНОЯРСКИЙ  КРАЙ</w:t>
      </w:r>
    </w:p>
    <w:p w:rsidR="00522048" w:rsidRPr="005B2CFD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2CFD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522048" w:rsidRPr="005B2CFD" w:rsidRDefault="00522048" w:rsidP="00522048">
      <w:pPr>
        <w:rPr>
          <w:rFonts w:ascii="Arial" w:hAnsi="Arial" w:cs="Arial"/>
          <w:b/>
          <w:sz w:val="24"/>
          <w:szCs w:val="24"/>
        </w:rPr>
      </w:pPr>
    </w:p>
    <w:p w:rsidR="00522048" w:rsidRPr="005B2CFD" w:rsidRDefault="00522048" w:rsidP="00522048">
      <w:pPr>
        <w:jc w:val="center"/>
        <w:rPr>
          <w:rFonts w:ascii="Arial" w:hAnsi="Arial" w:cs="Arial"/>
          <w:b/>
          <w:sz w:val="24"/>
          <w:szCs w:val="24"/>
        </w:rPr>
      </w:pPr>
      <w:r w:rsidRPr="005B2CFD">
        <w:rPr>
          <w:rFonts w:ascii="Arial" w:hAnsi="Arial" w:cs="Arial"/>
          <w:b/>
          <w:sz w:val="24"/>
          <w:szCs w:val="24"/>
        </w:rPr>
        <w:t>ПОСТАНОВЛЕНИЕ</w:t>
      </w:r>
    </w:p>
    <w:p w:rsidR="00522048" w:rsidRPr="005B2CFD" w:rsidRDefault="00522048" w:rsidP="0052204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522048" w:rsidRPr="005B2CFD" w:rsidTr="000A1521">
        <w:tc>
          <w:tcPr>
            <w:tcW w:w="3284" w:type="dxa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14.12.2022г</w:t>
            </w:r>
          </w:p>
        </w:tc>
        <w:tc>
          <w:tcPr>
            <w:tcW w:w="3284" w:type="dxa"/>
          </w:tcPr>
          <w:p w:rsidR="00522048" w:rsidRPr="005B2CFD" w:rsidRDefault="00522048" w:rsidP="000A152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CF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5B2CFD">
              <w:rPr>
                <w:rFonts w:ascii="Arial" w:hAnsi="Arial" w:cs="Arial"/>
                <w:sz w:val="24"/>
                <w:szCs w:val="24"/>
              </w:rPr>
              <w:t xml:space="preserve">  Раздолинск</w:t>
            </w:r>
          </w:p>
        </w:tc>
        <w:tc>
          <w:tcPr>
            <w:tcW w:w="3285" w:type="dxa"/>
          </w:tcPr>
          <w:p w:rsidR="00522048" w:rsidRPr="005B2CFD" w:rsidRDefault="00522048" w:rsidP="000A152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№ 149</w:t>
            </w:r>
          </w:p>
        </w:tc>
      </w:tr>
    </w:tbl>
    <w:p w:rsidR="00522048" w:rsidRPr="005B2CFD" w:rsidRDefault="00522048" w:rsidP="00522048">
      <w:pPr>
        <w:rPr>
          <w:rFonts w:ascii="Arial" w:hAnsi="Arial" w:cs="Arial"/>
          <w:sz w:val="24"/>
          <w:szCs w:val="24"/>
        </w:rPr>
      </w:pPr>
    </w:p>
    <w:p w:rsidR="00522048" w:rsidRPr="005B2CFD" w:rsidRDefault="00522048" w:rsidP="00522048">
      <w:pPr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>Об утверждении перечня</w:t>
      </w:r>
    </w:p>
    <w:p w:rsidR="00522048" w:rsidRPr="005B2CFD" w:rsidRDefault="00522048" w:rsidP="00522048">
      <w:pPr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522048" w:rsidRPr="005B2CFD" w:rsidRDefault="00522048" w:rsidP="00522048">
      <w:pPr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>доходов бюджета</w:t>
      </w:r>
    </w:p>
    <w:p w:rsidR="00522048" w:rsidRPr="005B2CFD" w:rsidRDefault="00522048" w:rsidP="00522048">
      <w:pPr>
        <w:jc w:val="both"/>
        <w:rPr>
          <w:rFonts w:ascii="Arial" w:hAnsi="Arial" w:cs="Arial"/>
          <w:sz w:val="24"/>
          <w:szCs w:val="24"/>
        </w:rPr>
      </w:pPr>
    </w:p>
    <w:p w:rsidR="00522048" w:rsidRPr="005B2CFD" w:rsidRDefault="00522048" w:rsidP="005220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2CFD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5B2CFD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5B2CFD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Pr="005B2CFD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hyperlink r:id="rId8" w:history="1">
        <w:r w:rsidRPr="005B2CFD">
          <w:rPr>
            <w:rFonts w:ascii="Arial" w:hAnsi="Arial" w:cs="Arial"/>
            <w:sz w:val="24"/>
            <w:szCs w:val="24"/>
          </w:rPr>
          <w:t>статьей 8</w:t>
        </w:r>
      </w:hyperlink>
      <w:r w:rsidRPr="005B2CFD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</w:t>
      </w:r>
      <w:proofErr w:type="spellStart"/>
      <w:r w:rsidRPr="005B2CFD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5B2CFD">
        <w:rPr>
          <w:rFonts w:ascii="Arial" w:hAnsi="Arial" w:cs="Arial"/>
          <w:sz w:val="24"/>
          <w:szCs w:val="24"/>
        </w:rPr>
        <w:t xml:space="preserve"> поселкового Совета депутатов16.10.2017№ 51 «Об  утверждении Положения о бюджетном процессе в </w:t>
      </w:r>
      <w:proofErr w:type="spellStart"/>
      <w:r w:rsidRPr="005B2CFD">
        <w:rPr>
          <w:rFonts w:ascii="Arial" w:hAnsi="Arial" w:cs="Arial"/>
          <w:sz w:val="24"/>
          <w:szCs w:val="24"/>
        </w:rPr>
        <w:t>муниципальномобразовании</w:t>
      </w:r>
      <w:proofErr w:type="spellEnd"/>
      <w:r w:rsidRPr="005B2CFD">
        <w:rPr>
          <w:rFonts w:ascii="Arial" w:hAnsi="Arial" w:cs="Arial"/>
          <w:sz w:val="24"/>
          <w:szCs w:val="24"/>
        </w:rPr>
        <w:t xml:space="preserve"> поселок Раздолинск Мотыгинского района Красноярского края»ПОСТАНОВЛЯЮ:</w:t>
      </w:r>
    </w:p>
    <w:p w:rsidR="00522048" w:rsidRPr="005B2CFD" w:rsidRDefault="00522048" w:rsidP="00522048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>Утвердить перечень главных администраторов доходов местного бюджета согласно приложению.</w:t>
      </w:r>
    </w:p>
    <w:p w:rsidR="00522048" w:rsidRPr="005B2CFD" w:rsidRDefault="00522048" w:rsidP="00522048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бюджета, начиная </w:t>
      </w:r>
      <w:r w:rsidRPr="005B2CFD">
        <w:rPr>
          <w:rFonts w:ascii="Arial" w:hAnsi="Arial" w:cs="Arial"/>
          <w:sz w:val="24"/>
          <w:szCs w:val="24"/>
        </w:rPr>
        <w:br/>
        <w:t>с бюджета на 2023 год и плановый период 2024–2025 годов</w:t>
      </w:r>
    </w:p>
    <w:p w:rsidR="00522048" w:rsidRPr="005B2CFD" w:rsidRDefault="00522048" w:rsidP="00522048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 xml:space="preserve">Опубликовать постановление на «Официальном сайте администрации поселка Раздолинск» </w:t>
      </w:r>
      <w:r w:rsidRPr="003B0F00">
        <w:rPr>
          <w:rFonts w:ascii="Arial" w:hAnsi="Arial" w:cs="Arial"/>
          <w:sz w:val="24"/>
          <w:szCs w:val="24"/>
        </w:rPr>
        <w:t>(</w:t>
      </w:r>
      <w:proofErr w:type="spellStart"/>
      <w:r w:rsidR="007B75B0">
        <w:fldChar w:fldCharType="begin"/>
      </w:r>
      <w:r w:rsidR="009C709A">
        <w:instrText>HYPERLINK "http://www.zakon.krskstate.ru"</w:instrText>
      </w:r>
      <w:r w:rsidR="007B75B0">
        <w:fldChar w:fldCharType="separate"/>
      </w:r>
      <w:r w:rsidRPr="003B0F00">
        <w:rPr>
          <w:rStyle w:val="a3"/>
          <w:rFonts w:ascii="Arial" w:hAnsi="Arial" w:cs="Arial"/>
          <w:color w:val="auto"/>
          <w:sz w:val="24"/>
          <w:szCs w:val="24"/>
        </w:rPr>
        <w:t>раздолинск.рф</w:t>
      </w:r>
      <w:proofErr w:type="spellEnd"/>
      <w:r w:rsidR="007B75B0">
        <w:fldChar w:fldCharType="end"/>
      </w:r>
      <w:r w:rsidRPr="005B2CFD">
        <w:rPr>
          <w:rFonts w:ascii="Arial" w:hAnsi="Arial" w:cs="Arial"/>
          <w:sz w:val="24"/>
          <w:szCs w:val="24"/>
        </w:rPr>
        <w:t>), в печатном издании администрации поселка «</w:t>
      </w:r>
      <w:proofErr w:type="spellStart"/>
      <w:r w:rsidRPr="005B2CF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5B2CFD">
        <w:rPr>
          <w:rFonts w:ascii="Arial" w:hAnsi="Arial" w:cs="Arial"/>
          <w:sz w:val="24"/>
          <w:szCs w:val="24"/>
        </w:rPr>
        <w:t xml:space="preserve"> вестник».</w:t>
      </w:r>
    </w:p>
    <w:p w:rsidR="00522048" w:rsidRPr="005B2CFD" w:rsidRDefault="00522048" w:rsidP="00522048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</w:t>
      </w:r>
      <w:r w:rsidRPr="005B2CFD">
        <w:rPr>
          <w:rFonts w:ascii="Arial" w:hAnsi="Arial" w:cs="Arial"/>
          <w:sz w:val="24"/>
          <w:szCs w:val="24"/>
        </w:rPr>
        <w:br/>
        <w:t>его официального опубликования..</w:t>
      </w:r>
    </w:p>
    <w:p w:rsidR="00522048" w:rsidRPr="005B2CFD" w:rsidRDefault="00522048" w:rsidP="00522048">
      <w:pPr>
        <w:rPr>
          <w:rFonts w:ascii="Arial" w:hAnsi="Arial" w:cs="Arial"/>
          <w:sz w:val="24"/>
          <w:szCs w:val="24"/>
        </w:rPr>
      </w:pPr>
    </w:p>
    <w:p w:rsidR="00522048" w:rsidRPr="005B2CFD" w:rsidRDefault="00522048" w:rsidP="00522048">
      <w:pPr>
        <w:rPr>
          <w:rFonts w:ascii="Arial" w:hAnsi="Arial" w:cs="Arial"/>
          <w:sz w:val="24"/>
          <w:szCs w:val="24"/>
        </w:rPr>
      </w:pPr>
    </w:p>
    <w:p w:rsidR="00522048" w:rsidRDefault="00522048" w:rsidP="00522048">
      <w:pPr>
        <w:rPr>
          <w:rFonts w:ascii="Arial" w:eastAsia="SimSun" w:hAnsi="Arial" w:cs="Arial"/>
          <w:sz w:val="24"/>
          <w:szCs w:val="24"/>
          <w:lang w:eastAsia="ar-SA"/>
        </w:rPr>
      </w:pPr>
      <w:r w:rsidRPr="005B2CFD">
        <w:rPr>
          <w:rFonts w:ascii="Arial" w:eastAsia="SimSun" w:hAnsi="Arial" w:cs="Arial"/>
          <w:sz w:val="24"/>
          <w:szCs w:val="24"/>
          <w:lang w:eastAsia="ar-SA"/>
        </w:rPr>
        <w:t>Глава поселка Раздолинск                                                                П.А.Матвеев</w:t>
      </w:r>
    </w:p>
    <w:p w:rsidR="00522048" w:rsidRDefault="00522048" w:rsidP="0052204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522048" w:rsidRPr="00331FBA" w:rsidRDefault="00522048" w:rsidP="00522048">
      <w:pPr>
        <w:jc w:val="center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31FBA">
        <w:rPr>
          <w:rFonts w:ascii="Arial" w:hAnsi="Arial" w:cs="Arial"/>
          <w:sz w:val="24"/>
          <w:szCs w:val="24"/>
          <w:lang w:eastAsia="en-US"/>
        </w:rPr>
        <w:t>Раздолинский</w:t>
      </w:r>
      <w:proofErr w:type="spellEnd"/>
      <w:r w:rsidRPr="00331FBA">
        <w:rPr>
          <w:rFonts w:ascii="Arial" w:hAnsi="Arial" w:cs="Arial"/>
          <w:sz w:val="24"/>
          <w:szCs w:val="24"/>
          <w:lang w:eastAsia="en-US"/>
        </w:rPr>
        <w:t xml:space="preserve"> вестник"</w:t>
      </w:r>
    </w:p>
    <w:p w:rsidR="00522048" w:rsidRPr="00331FBA" w:rsidRDefault="00522048" w:rsidP="00522048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31FBA">
        <w:rPr>
          <w:rFonts w:ascii="Arial" w:hAnsi="Arial" w:cs="Arial"/>
          <w:sz w:val="24"/>
          <w:szCs w:val="24"/>
          <w:lang w:eastAsia="en-US"/>
        </w:rPr>
        <w:t xml:space="preserve">№16 (287) от </w:t>
      </w:r>
      <w:r>
        <w:rPr>
          <w:rFonts w:ascii="Arial" w:hAnsi="Arial" w:cs="Arial"/>
          <w:sz w:val="24"/>
          <w:szCs w:val="24"/>
          <w:lang w:eastAsia="en-US"/>
        </w:rPr>
        <w:t>15.12</w:t>
      </w:r>
      <w:r w:rsidRPr="00331FBA">
        <w:rPr>
          <w:rFonts w:ascii="Arial" w:hAnsi="Arial" w:cs="Arial"/>
          <w:sz w:val="24"/>
          <w:szCs w:val="24"/>
          <w:lang w:eastAsia="en-US"/>
        </w:rPr>
        <w:t>..2022</w:t>
      </w:r>
    </w:p>
    <w:p w:rsidR="00522048" w:rsidRPr="00331FBA" w:rsidRDefault="00522048" w:rsidP="00522048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31FBA">
        <w:rPr>
          <w:rFonts w:ascii="Arial" w:hAnsi="Arial" w:cs="Arial"/>
          <w:sz w:val="24"/>
          <w:szCs w:val="24"/>
          <w:lang w:eastAsia="en-US"/>
        </w:rPr>
        <w:t>Сайт "</w:t>
      </w:r>
      <w:proofErr w:type="spellStart"/>
      <w:r w:rsidRPr="00331FBA">
        <w:rPr>
          <w:rFonts w:ascii="Arial" w:hAnsi="Arial" w:cs="Arial"/>
          <w:sz w:val="24"/>
          <w:szCs w:val="24"/>
          <w:lang w:eastAsia="en-US"/>
        </w:rPr>
        <w:t>Раздолинск.РФ</w:t>
      </w:r>
      <w:proofErr w:type="spellEnd"/>
      <w:r w:rsidRPr="00331FBA">
        <w:rPr>
          <w:rFonts w:ascii="Arial" w:hAnsi="Arial" w:cs="Arial"/>
          <w:sz w:val="24"/>
          <w:szCs w:val="24"/>
          <w:lang w:eastAsia="en-US"/>
        </w:rPr>
        <w:t>"</w:t>
      </w:r>
    </w:p>
    <w:p w:rsidR="00522048" w:rsidRDefault="00522048" w:rsidP="00522048">
      <w:pPr>
        <w:jc w:val="center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en-US"/>
        </w:rPr>
        <w:t>16.12.2022</w:t>
      </w:r>
    </w:p>
    <w:p w:rsidR="00522048" w:rsidRDefault="00522048" w:rsidP="0052204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522048" w:rsidRDefault="00522048" w:rsidP="0052204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522048" w:rsidRPr="005B2CFD" w:rsidRDefault="00522048" w:rsidP="00522048">
      <w:pPr>
        <w:rPr>
          <w:rFonts w:ascii="Arial" w:hAnsi="Arial" w:cs="Arial"/>
          <w:sz w:val="24"/>
          <w:szCs w:val="24"/>
        </w:rPr>
        <w:sectPr w:rsidR="00522048" w:rsidRPr="005B2CFD" w:rsidSect="0025789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22048" w:rsidRPr="005B2CFD" w:rsidRDefault="00522048" w:rsidP="00522048">
      <w:pPr>
        <w:jc w:val="right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22048" w:rsidRPr="005B2CFD" w:rsidRDefault="00522048" w:rsidP="00522048">
      <w:pPr>
        <w:jc w:val="right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 xml:space="preserve"> к постановлению администрации поселка </w:t>
      </w:r>
    </w:p>
    <w:p w:rsidR="00522048" w:rsidRPr="005B2CFD" w:rsidRDefault="00522048" w:rsidP="00522048">
      <w:pPr>
        <w:jc w:val="right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>Раздолинск от 14.12.2022  № 149</w:t>
      </w:r>
    </w:p>
    <w:p w:rsidR="00522048" w:rsidRPr="005B2CFD" w:rsidRDefault="00522048" w:rsidP="00522048">
      <w:pPr>
        <w:jc w:val="right"/>
        <w:rPr>
          <w:rFonts w:ascii="Arial" w:hAnsi="Arial" w:cs="Arial"/>
          <w:sz w:val="24"/>
          <w:szCs w:val="24"/>
        </w:rPr>
      </w:pPr>
    </w:p>
    <w:p w:rsidR="00522048" w:rsidRPr="005B2CFD" w:rsidRDefault="00522048" w:rsidP="00522048">
      <w:pPr>
        <w:jc w:val="right"/>
        <w:rPr>
          <w:rFonts w:ascii="Arial" w:hAnsi="Arial" w:cs="Arial"/>
          <w:sz w:val="24"/>
          <w:szCs w:val="24"/>
        </w:rPr>
      </w:pPr>
    </w:p>
    <w:p w:rsidR="00522048" w:rsidRPr="005B2CFD" w:rsidRDefault="00522048" w:rsidP="00522048">
      <w:pPr>
        <w:jc w:val="center"/>
        <w:rPr>
          <w:rFonts w:ascii="Arial" w:hAnsi="Arial" w:cs="Arial"/>
          <w:sz w:val="24"/>
          <w:szCs w:val="24"/>
        </w:rPr>
      </w:pPr>
      <w:r w:rsidRPr="005B2CFD">
        <w:rPr>
          <w:rFonts w:ascii="Arial" w:hAnsi="Arial" w:cs="Arial"/>
          <w:sz w:val="24"/>
          <w:szCs w:val="24"/>
        </w:rPr>
        <w:t xml:space="preserve">Перечень главных администраторов </w:t>
      </w:r>
    </w:p>
    <w:p w:rsidR="00522048" w:rsidRPr="005B2CFD" w:rsidRDefault="00522048" w:rsidP="00522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84" w:type="dxa"/>
        <w:jc w:val="center"/>
        <w:tblInd w:w="93" w:type="dxa"/>
        <w:tblLook w:val="04A0"/>
      </w:tblPr>
      <w:tblGrid>
        <w:gridCol w:w="955"/>
        <w:gridCol w:w="1632"/>
        <w:gridCol w:w="3209"/>
        <w:gridCol w:w="12"/>
        <w:gridCol w:w="3776"/>
      </w:tblGrid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Код главного </w:t>
            </w:r>
            <w:proofErr w:type="spellStart"/>
            <w:r w:rsidRPr="005B2CFD">
              <w:rPr>
                <w:rFonts w:ascii="Arial" w:hAnsi="Arial" w:cs="Arial"/>
                <w:sz w:val="24"/>
                <w:szCs w:val="24"/>
              </w:rPr>
              <w:t>администра-тора</w:t>
            </w:r>
            <w:proofErr w:type="spellEnd"/>
            <w:r w:rsidRPr="005B2CFD">
              <w:rPr>
                <w:rFonts w:ascii="Arial" w:hAnsi="Arial" w:cs="Arial"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522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ая</w:t>
            </w:r>
            <w:r w:rsidR="00F742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налоговая служба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</w:t>
            </w:r>
            <w:r w:rsidR="00F742F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1 03 0223101 0000 110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F74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1 03 0224101 0000 110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2CFD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5B2CFD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522048" w:rsidRPr="005B2CFD" w:rsidTr="0010046D">
        <w:trPr>
          <w:trHeight w:val="38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</w:t>
            </w:r>
            <w:r w:rsidR="00F742F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1 03 0225101 0000 110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</w:t>
            </w:r>
            <w:r w:rsidR="00F742F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1 03 0226101 0000 110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5B2CFD">
                <w:rPr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5B2CF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" w:history="1">
              <w:r w:rsidRPr="005B2CFD">
                <w:rPr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5B2CFD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1" w:history="1">
              <w:r w:rsidRPr="005B2CFD">
                <w:rPr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5B2CF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5B2CFD">
              <w:rPr>
                <w:rFonts w:ascii="Arial" w:hAnsi="Arial" w:cs="Arial"/>
                <w:sz w:val="24"/>
                <w:szCs w:val="24"/>
              </w:rPr>
              <w:lastRenderedPageBreak/>
              <w:t xml:space="preserve">кабинеты, и других лиц, занимающихся частной практикой в соответствии со </w:t>
            </w:r>
            <w:hyperlink r:id="rId12" w:history="1">
              <w:r w:rsidRPr="005B2CFD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5B2CF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1 01 02030 01 0000 110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dst101491" w:history="1">
              <w:r w:rsidRPr="005B2CFD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228</w:t>
              </w:r>
            </w:hyperlink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1 01 02080 01 0000 110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pStyle w:val="a5"/>
              <w:spacing w:before="21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B2CFD">
              <w:rPr>
                <w:rFonts w:ascii="Arial" w:hAnsi="Arial" w:cs="Arial"/>
              </w:rPr>
              <w:br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B2CFD">
              <w:rPr>
                <w:rFonts w:ascii="Arial" w:hAnsi="Arial" w:cs="Arial"/>
              </w:rPr>
              <w:t>000</w:t>
            </w:r>
            <w:proofErr w:type="spellEnd"/>
            <w:r w:rsidRPr="005B2CFD">
              <w:rPr>
                <w:rFonts w:ascii="Arial" w:hAnsi="Arial" w:cs="Arial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1 06 01030 13 0000 110</w:t>
            </w: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522048" w:rsidRPr="005B2CFD" w:rsidTr="0010046D">
        <w:trPr>
          <w:trHeight w:val="113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522048" w:rsidRPr="005B2CFD" w:rsidTr="0010046D">
        <w:trPr>
          <w:trHeight w:val="115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F742FE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1 06 06043 13 0000 110</w:t>
            </w:r>
          </w:p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val="en-US"/>
              </w:rPr>
              <w:t>439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val="en-US"/>
              </w:rPr>
              <w:t>439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11602010020000140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  <w:r w:rsidRPr="005B2CFD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</w:tr>
      <w:tr w:rsidR="00522048" w:rsidRPr="005B2CFD" w:rsidTr="0010046D">
        <w:trPr>
          <w:trHeight w:val="41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Администрация поселка Раздолинск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1 08 0402001 1000 110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1 08 0402001 4000 110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1 11 05013 13 0000 120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1 11 05035 13 0000 120 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7B75B0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22048" w:rsidRPr="005B2CFD">
                <w:rPr>
                  <w:rFonts w:ascii="Arial" w:hAnsi="Arial" w:cs="Arial"/>
                  <w:sz w:val="24"/>
                  <w:szCs w:val="24"/>
                </w:rPr>
  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  </w:r>
            </w:hyperlink>
          </w:p>
        </w:tc>
      </w:tr>
      <w:tr w:rsidR="00522048" w:rsidRPr="005B2CFD" w:rsidTr="0010046D">
        <w:trPr>
          <w:trHeight w:val="124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1 11 05075 13 0000 120 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1 14 02053 13 0000 410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1 14 06013 13 0000 430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1 16 07090 13 0000 140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1 16 10031 13 0000 140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B2CFD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5B2CFD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бюджета городского поселения</w:t>
            </w:r>
          </w:p>
        </w:tc>
      </w:tr>
      <w:tr w:rsidR="00522048" w:rsidRPr="005B2CFD" w:rsidTr="0010046D">
        <w:trPr>
          <w:trHeight w:val="15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1 16 10032 13 0000 140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22048" w:rsidRPr="005B2CFD" w:rsidTr="0010046D">
        <w:trPr>
          <w:trHeight w:val="82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1 17 05050 13 0000 180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522048" w:rsidRPr="005B2CFD" w:rsidTr="0010046D">
        <w:trPr>
          <w:trHeight w:val="9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Невыясненные поступления, зачисляемые в бюджеты городских  поселений</w:t>
            </w:r>
          </w:p>
        </w:tc>
      </w:tr>
      <w:tr w:rsidR="00522048" w:rsidRPr="005B2CFD" w:rsidTr="0010046D">
        <w:trPr>
          <w:trHeight w:val="192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2 02 20299 13 0000 150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Прочие субсидии бюджетам городских поселений (на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бюджетов)</w:t>
            </w:r>
          </w:p>
        </w:tc>
      </w:tr>
      <w:tr w:rsidR="00522048" w:rsidRPr="005B2CFD" w:rsidTr="0010046D">
        <w:trPr>
          <w:trHeight w:val="3067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2 02 20302 13 0000 150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22048" w:rsidRPr="005B2CFD" w:rsidTr="0010046D">
        <w:trPr>
          <w:trHeight w:val="13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2 02 30024 13 7514 150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522048" w:rsidRPr="005B2CFD" w:rsidTr="0010046D">
        <w:trPr>
          <w:trHeight w:val="9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2 02 35118 13 0000 150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2048" w:rsidRPr="005B2CFD" w:rsidTr="0010046D">
        <w:trPr>
          <w:trHeight w:val="90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2 02 49999 13 5003 150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бюджетам(на поддержку мер по обеспечению сбалансированности бюджетов поселений)</w:t>
            </w:r>
          </w:p>
        </w:tc>
      </w:tr>
      <w:tr w:rsidR="00522048" w:rsidRPr="005B2CFD" w:rsidTr="0010046D">
        <w:trPr>
          <w:trHeight w:val="133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2 02 49999 13 7412 150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поселений(на первичные меры пожарной безопасности)</w:t>
            </w:r>
          </w:p>
        </w:tc>
      </w:tr>
      <w:tr w:rsidR="00522048" w:rsidRPr="005B2CFD" w:rsidTr="0010046D">
        <w:trPr>
          <w:trHeight w:val="133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2 02 49999 13 8223 150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522048" w:rsidRPr="005B2CFD" w:rsidTr="0010046D">
        <w:trPr>
          <w:trHeight w:val="661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2 07 05030 13 0000 150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</w:tr>
      <w:tr w:rsidR="00522048" w:rsidRPr="005B2CFD" w:rsidTr="0010046D">
        <w:trPr>
          <w:trHeight w:val="617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 xml:space="preserve"> 2 08 05 000 13 0000 150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2048" w:rsidRPr="005B2CFD" w:rsidTr="0010046D">
        <w:trPr>
          <w:trHeight w:val="76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  <w:lang w:eastAsia="en-US"/>
              </w:rPr>
              <w:t>2 19 60010 13 0000 150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48" w:rsidRPr="005B2CFD" w:rsidRDefault="00522048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CF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10046D" w:rsidRPr="005B2CFD" w:rsidTr="0010046D">
        <w:trPr>
          <w:trHeight w:val="7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5B2CFD" w:rsidRDefault="0010046D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jc w:val="center"/>
              <w:rPr>
                <w:sz w:val="24"/>
                <w:szCs w:val="28"/>
              </w:rPr>
            </w:pPr>
            <w:r w:rsidRPr="00E93EE5">
              <w:rPr>
                <w:sz w:val="24"/>
                <w:szCs w:val="28"/>
              </w:rPr>
              <w:t>554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pStyle w:val="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3EE5">
              <w:rPr>
                <w:rFonts w:ascii="Times New Roman" w:hAnsi="Times New Roman"/>
                <w:sz w:val="24"/>
                <w:szCs w:val="28"/>
              </w:rPr>
              <w:t>1 17 15030 13 0001 150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jc w:val="both"/>
              <w:rPr>
                <w:sz w:val="24"/>
                <w:szCs w:val="28"/>
              </w:rPr>
            </w:pPr>
            <w:r w:rsidRPr="00E93EE5">
              <w:rPr>
                <w:sz w:val="24"/>
                <w:szCs w:val="28"/>
                <w:shd w:val="clear" w:color="auto" w:fill="FFFFFF"/>
              </w:rPr>
              <w:t>И</w:t>
            </w:r>
            <w:r w:rsidRPr="00E93EE5">
              <w:rPr>
                <w:color w:val="000000"/>
                <w:sz w:val="24"/>
                <w:szCs w:val="28"/>
              </w:rPr>
              <w:t>нициативные платежи, зачисляемые в бюджеты городских поселений (поступления от юридических лиц)</w:t>
            </w:r>
          </w:p>
          <w:p w:rsidR="0010046D" w:rsidRPr="00E93EE5" w:rsidRDefault="0010046D" w:rsidP="00D04CA2">
            <w:pPr>
              <w:jc w:val="both"/>
              <w:rPr>
                <w:sz w:val="24"/>
                <w:szCs w:val="28"/>
              </w:rPr>
            </w:pPr>
          </w:p>
        </w:tc>
      </w:tr>
      <w:tr w:rsidR="0010046D" w:rsidRPr="005B2CFD" w:rsidTr="0010046D">
        <w:trPr>
          <w:trHeight w:val="7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5B2CFD" w:rsidRDefault="0010046D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jc w:val="center"/>
              <w:rPr>
                <w:sz w:val="24"/>
                <w:szCs w:val="28"/>
              </w:rPr>
            </w:pPr>
            <w:r w:rsidRPr="00E93EE5">
              <w:rPr>
                <w:sz w:val="24"/>
                <w:szCs w:val="28"/>
              </w:rPr>
              <w:t>554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pStyle w:val="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93EE5">
              <w:rPr>
                <w:rFonts w:ascii="Times New Roman" w:hAnsi="Times New Roman"/>
                <w:sz w:val="24"/>
                <w:szCs w:val="28"/>
              </w:rPr>
              <w:t>1 17 15030 13 0002 150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jc w:val="both"/>
              <w:rPr>
                <w:sz w:val="24"/>
                <w:szCs w:val="28"/>
              </w:rPr>
            </w:pPr>
            <w:r w:rsidRPr="00E93EE5">
              <w:rPr>
                <w:sz w:val="24"/>
                <w:szCs w:val="28"/>
                <w:shd w:val="clear" w:color="auto" w:fill="FFFFFF"/>
              </w:rPr>
              <w:t>И</w:t>
            </w:r>
            <w:r w:rsidRPr="00E93EE5">
              <w:rPr>
                <w:color w:val="000000"/>
                <w:sz w:val="24"/>
                <w:szCs w:val="28"/>
              </w:rPr>
              <w:t>нициативные платежи, зачисляемые в бюджеты городских поселений (поступления от физических лиц)</w:t>
            </w:r>
          </w:p>
          <w:p w:rsidR="0010046D" w:rsidRPr="00E93EE5" w:rsidRDefault="0010046D" w:rsidP="00D04CA2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10046D" w:rsidRPr="005B2CFD" w:rsidTr="0010046D">
        <w:trPr>
          <w:trHeight w:val="7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5B2CFD" w:rsidRDefault="0010046D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jc w:val="center"/>
              <w:rPr>
                <w:sz w:val="24"/>
                <w:szCs w:val="28"/>
              </w:rPr>
            </w:pPr>
            <w:r w:rsidRPr="00E93EE5">
              <w:rPr>
                <w:sz w:val="24"/>
                <w:szCs w:val="28"/>
              </w:rPr>
              <w:t>554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pStyle w:val="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3EE5">
              <w:rPr>
                <w:rFonts w:ascii="Times New Roman" w:hAnsi="Times New Roman"/>
                <w:sz w:val="24"/>
                <w:szCs w:val="28"/>
              </w:rPr>
              <w:t>2 02 49999 13 7641 150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E93EE5" w:rsidRDefault="0010046D" w:rsidP="00D04CA2">
            <w:pPr>
              <w:jc w:val="both"/>
              <w:rPr>
                <w:sz w:val="24"/>
                <w:szCs w:val="28"/>
                <w:shd w:val="clear" w:color="auto" w:fill="FFFFFF"/>
              </w:rPr>
            </w:pPr>
            <w:r w:rsidRPr="00E93EE5">
              <w:rPr>
                <w:sz w:val="24"/>
                <w:szCs w:val="28"/>
                <w:shd w:val="clear" w:color="auto" w:fill="FFFFFF"/>
              </w:rPr>
              <w:t>Прочие межбюджетные трансферты, передаваемые в бюджет городских поселений (на реализацию расходов, направленных на реализацию мероприятий по поддержке местных инициатив</w:t>
            </w:r>
          </w:p>
        </w:tc>
      </w:tr>
      <w:tr w:rsidR="0010046D" w:rsidRPr="005B2CFD" w:rsidTr="0010046D">
        <w:trPr>
          <w:trHeight w:val="7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5B2CFD" w:rsidRDefault="0010046D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5B2CFD" w:rsidRDefault="0010046D" w:rsidP="000A1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554 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5B2CFD" w:rsidRDefault="0010046D" w:rsidP="000A152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2 02 29999 13 7571 150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D" w:rsidRPr="003D26C4" w:rsidRDefault="0010046D" w:rsidP="001004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6C4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</w:t>
            </w:r>
            <w:r w:rsidRPr="003D26C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D26C4">
              <w:rPr>
                <w:rFonts w:ascii="Arial" w:hAnsi="Arial" w:cs="Arial"/>
                <w:sz w:val="24"/>
                <w:szCs w:val="24"/>
              </w:rPr>
              <w:t>электросетевого</w:t>
            </w:r>
            <w:proofErr w:type="spellEnd"/>
            <w:r w:rsidRPr="003D26C4">
              <w:rPr>
                <w:rFonts w:ascii="Arial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  <w:p w:rsidR="0010046D" w:rsidRPr="005B2CFD" w:rsidRDefault="0010046D" w:rsidP="000A1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2048" w:rsidRPr="005B2CFD" w:rsidRDefault="00522048" w:rsidP="00522048">
      <w:pPr>
        <w:jc w:val="center"/>
        <w:rPr>
          <w:rFonts w:ascii="Arial" w:hAnsi="Arial" w:cs="Arial"/>
          <w:sz w:val="24"/>
          <w:szCs w:val="24"/>
        </w:rPr>
      </w:pPr>
    </w:p>
    <w:p w:rsidR="00522048" w:rsidRPr="005B2CFD" w:rsidRDefault="00522048" w:rsidP="00522048">
      <w:pPr>
        <w:jc w:val="center"/>
        <w:rPr>
          <w:rFonts w:ascii="Arial" w:hAnsi="Arial" w:cs="Arial"/>
          <w:sz w:val="24"/>
          <w:szCs w:val="24"/>
        </w:rPr>
      </w:pPr>
    </w:p>
    <w:p w:rsidR="00522048" w:rsidRPr="005B2CFD" w:rsidRDefault="00522048" w:rsidP="00522048">
      <w:pPr>
        <w:jc w:val="center"/>
        <w:rPr>
          <w:rFonts w:ascii="Arial" w:hAnsi="Arial" w:cs="Arial"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55D" w:rsidRPr="003D26C4" w:rsidRDefault="004A555D" w:rsidP="004A555D">
      <w:pPr>
        <w:rPr>
          <w:rFonts w:ascii="Arial" w:hAnsi="Arial" w:cs="Arial"/>
          <w:b/>
          <w:sz w:val="24"/>
          <w:szCs w:val="24"/>
        </w:rPr>
      </w:pPr>
    </w:p>
    <w:sectPr w:rsidR="004A555D" w:rsidRPr="003D26C4" w:rsidSect="0006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65"/>
    <w:multiLevelType w:val="hybridMultilevel"/>
    <w:tmpl w:val="57F01B62"/>
    <w:lvl w:ilvl="0" w:tplc="CAFA85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18C5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555D"/>
    <w:rsid w:val="000671B1"/>
    <w:rsid w:val="000A5A43"/>
    <w:rsid w:val="0010046D"/>
    <w:rsid w:val="00161FF7"/>
    <w:rsid w:val="003D26C4"/>
    <w:rsid w:val="00412A79"/>
    <w:rsid w:val="004533DB"/>
    <w:rsid w:val="00496269"/>
    <w:rsid w:val="004A555D"/>
    <w:rsid w:val="004B5EE2"/>
    <w:rsid w:val="00522048"/>
    <w:rsid w:val="007B75B0"/>
    <w:rsid w:val="00902BDD"/>
    <w:rsid w:val="009C709A"/>
    <w:rsid w:val="00AE19B4"/>
    <w:rsid w:val="00C539CF"/>
    <w:rsid w:val="00CD470A"/>
    <w:rsid w:val="00DB532E"/>
    <w:rsid w:val="00F7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5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55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2048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1004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5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5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13" Type="http://schemas.openxmlformats.org/officeDocument/2006/relationships/hyperlink" Target="http://www.consultant.ru/document/cons_doc_LAW_401711/f905a0b321f08cd291b6eee867ddfe62194b4115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https://login.consultant.ru/link/?req=doc&amp;base=LAW&amp;n=386948&amp;dst=3019&amp;field=134&amp;date=06.12.202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11" Type="http://schemas.openxmlformats.org/officeDocument/2006/relationships/hyperlink" Target="https://login.consultant.ru/link/?req=doc&amp;base=LAW&amp;n=386948&amp;dst=101491&amp;field=134&amp;date=06.12.2021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6948&amp;dst=10877&amp;field=134&amp;date=06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48&amp;dst=3019&amp;field=134&amp;date=06.12.2021" TargetMode="External"/><Relationship Id="rId14" Type="http://schemas.openxmlformats.org/officeDocument/2006/relationships/hyperlink" Target="http://kodifikant.ru/codes/kbk2014/111050351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11</cp:revision>
  <cp:lastPrinted>2023-05-02T07:57:00Z</cp:lastPrinted>
  <dcterms:created xsi:type="dcterms:W3CDTF">2023-04-25T03:33:00Z</dcterms:created>
  <dcterms:modified xsi:type="dcterms:W3CDTF">2023-05-04T02:08:00Z</dcterms:modified>
</cp:coreProperties>
</file>