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b/>
          <w:sz w:val="24"/>
          <w:szCs w:val="24"/>
          <w:lang w:eastAsia="en-US"/>
        </w:rPr>
        <w:t>РОССИЙСКАЯ ФЕДЕРАЦИЯ</w:t>
      </w:r>
    </w:p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b/>
          <w:sz w:val="24"/>
          <w:szCs w:val="24"/>
          <w:lang w:eastAsia="en-US"/>
        </w:rPr>
        <w:t>КРАСНОЯРСКИЙ КРАЙ</w:t>
      </w:r>
    </w:p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b/>
          <w:sz w:val="24"/>
          <w:szCs w:val="24"/>
          <w:lang w:eastAsia="en-US"/>
        </w:rPr>
        <w:t>МОТЫГИНСКИЙ РАЙОН</w:t>
      </w:r>
    </w:p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b/>
          <w:sz w:val="24"/>
          <w:szCs w:val="24"/>
          <w:lang w:eastAsia="en-US"/>
        </w:rPr>
        <w:t>РАЗДОЛИНСКИЙ ПОСЕЛКОВЫЙ СОВЕТ ДЕПУТАТОВ</w:t>
      </w:r>
    </w:p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0F26BF" w:rsidRPr="00F215CC" w:rsidRDefault="000F26BF" w:rsidP="000F26BF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F26BF" w:rsidRPr="00F215CC" w:rsidRDefault="00002B86" w:rsidP="00002B86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>29.12.</w:t>
      </w:r>
      <w:r w:rsidR="000F26BF" w:rsidRPr="00F215CC">
        <w:rPr>
          <w:rFonts w:ascii="Arial" w:eastAsia="Calibri" w:hAnsi="Arial" w:cs="Arial"/>
          <w:sz w:val="24"/>
          <w:szCs w:val="24"/>
          <w:lang w:eastAsia="en-US"/>
        </w:rPr>
        <w:t xml:space="preserve"> 202</w:t>
      </w:r>
      <w:r w:rsidR="00755BF2" w:rsidRPr="00F215CC">
        <w:rPr>
          <w:rFonts w:ascii="Arial" w:eastAsia="Calibri" w:hAnsi="Arial" w:cs="Arial"/>
          <w:sz w:val="24"/>
          <w:szCs w:val="24"/>
          <w:lang w:eastAsia="en-US"/>
        </w:rPr>
        <w:t>3</w:t>
      </w:r>
      <w:r w:rsidR="000F26BF" w:rsidRPr="00F215CC">
        <w:rPr>
          <w:rFonts w:ascii="Arial" w:eastAsia="Calibri" w:hAnsi="Arial" w:cs="Arial"/>
          <w:sz w:val="24"/>
          <w:szCs w:val="24"/>
          <w:lang w:eastAsia="en-US"/>
        </w:rPr>
        <w:t xml:space="preserve">                   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                </w:t>
      </w:r>
      <w:r w:rsidR="000F26BF" w:rsidRPr="00F215CC">
        <w:rPr>
          <w:rFonts w:ascii="Arial" w:eastAsia="Calibri" w:hAnsi="Arial" w:cs="Arial"/>
          <w:sz w:val="24"/>
          <w:szCs w:val="24"/>
          <w:lang w:eastAsia="en-US"/>
        </w:rPr>
        <w:t xml:space="preserve"> п.г.т. Раздолинск                 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                  № 103а</w:t>
      </w:r>
    </w:p>
    <w:p w:rsidR="000F26BF" w:rsidRPr="00F215CC" w:rsidRDefault="000F26BF" w:rsidP="00002B86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0F26BF" w:rsidRPr="00F215CC" w:rsidRDefault="000F26BF" w:rsidP="000F26BF">
      <w:pPr>
        <w:spacing w:after="0" w:line="0" w:lineRule="atLeast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>Об утверждении прогнозного плана приватизации объектов муниципальной собственности муниципального образования поселок Раздолинск на 202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  годов</w:t>
      </w:r>
    </w:p>
    <w:p w:rsidR="000F26BF" w:rsidRPr="00F215CC" w:rsidRDefault="000F26BF" w:rsidP="000F26BF">
      <w:pPr>
        <w:spacing w:after="0" w:line="0" w:lineRule="atLeast"/>
        <w:rPr>
          <w:rFonts w:ascii="Arial" w:eastAsia="Calibri" w:hAnsi="Arial" w:cs="Arial"/>
          <w:sz w:val="24"/>
          <w:szCs w:val="24"/>
          <w:lang w:eastAsia="en-US"/>
        </w:rPr>
      </w:pPr>
    </w:p>
    <w:p w:rsidR="000F26BF" w:rsidRPr="00F215CC" w:rsidRDefault="000F26BF" w:rsidP="000F26BF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руководствуясь Порядком планирования приватизации муниципального имущества, утвержденным Решением Раздолинского поселкового Совета депутатов от 18 августа 2020г N 125, Уставом поселка Раздолинск, Раздолинский поселковый Совет депутатов </w:t>
      </w:r>
    </w:p>
    <w:p w:rsidR="000F26BF" w:rsidRPr="00F215CC" w:rsidRDefault="000F26BF" w:rsidP="000F26BF">
      <w:pPr>
        <w:spacing w:after="0"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0F26BF" w:rsidRPr="00F215CC" w:rsidRDefault="000F26BF" w:rsidP="000F26BF">
      <w:pPr>
        <w:spacing w:after="0" w:line="0" w:lineRule="atLeast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0F26BF" w:rsidRPr="00F215CC" w:rsidRDefault="000F26BF" w:rsidP="000F26BF">
      <w:pPr>
        <w:spacing w:after="0" w:line="0" w:lineRule="atLeast"/>
        <w:ind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>1. Утвердить прогнозный план приватизации объектов муниципальной собственности муниципального образования поселок Раздолинск на 202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>-202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  годов, согласно приложению к настоящему решению.                                   </w:t>
      </w:r>
    </w:p>
    <w:p w:rsidR="000F26BF" w:rsidRPr="00F215CC" w:rsidRDefault="000F26BF" w:rsidP="000F26BF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 xml:space="preserve">2. Решение вступает в силу со дня подписания и 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подлежит опубликованию в периодическом печатном издании "Раздолинский вестник</w:t>
      </w:r>
      <w:r w:rsidR="00F215CC">
        <w:rPr>
          <w:rFonts w:ascii="Arial" w:eastAsia="Calibri" w:hAnsi="Arial" w:cs="Arial"/>
          <w:sz w:val="24"/>
          <w:szCs w:val="24"/>
          <w:lang w:eastAsia="en-US"/>
        </w:rPr>
        <w:t>"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 xml:space="preserve"> и на официальном сайте администрации поселка "</w:t>
      </w:r>
      <w:r w:rsidR="00BA322E" w:rsidRPr="00F215CC">
        <w:rPr>
          <w:rFonts w:ascii="Arial" w:eastAsia="Calibri" w:hAnsi="Arial" w:cs="Arial"/>
          <w:sz w:val="24"/>
          <w:szCs w:val="24"/>
          <w:lang w:val="en-US" w:eastAsia="en-US"/>
        </w:rPr>
        <w:t>admrazdol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.</w:t>
      </w:r>
      <w:r w:rsidR="00BA322E" w:rsidRPr="00F215CC">
        <w:rPr>
          <w:rFonts w:ascii="Arial" w:eastAsia="Calibri" w:hAnsi="Arial" w:cs="Arial"/>
          <w:sz w:val="24"/>
          <w:szCs w:val="24"/>
          <w:lang w:val="en-US" w:eastAsia="en-US"/>
        </w:rPr>
        <w:t>gosuslugi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.</w:t>
      </w:r>
      <w:r w:rsidR="00BA322E" w:rsidRPr="00F215CC"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 w:rsidR="00BA322E" w:rsidRPr="00F215CC">
        <w:rPr>
          <w:rFonts w:ascii="Arial" w:eastAsia="Calibri" w:hAnsi="Arial" w:cs="Arial"/>
          <w:sz w:val="24"/>
          <w:szCs w:val="24"/>
          <w:lang w:eastAsia="en-US"/>
        </w:rPr>
        <w:t>"</w:t>
      </w:r>
      <w:r w:rsidRPr="00F215CC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0F26BF" w:rsidRPr="00F215CC" w:rsidRDefault="000F26BF" w:rsidP="000F26BF">
      <w:pPr>
        <w:spacing w:after="0" w:line="0" w:lineRule="atLeast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215CC">
        <w:rPr>
          <w:rFonts w:ascii="Arial" w:eastAsia="Calibri" w:hAnsi="Arial" w:cs="Arial"/>
          <w:sz w:val="24"/>
          <w:szCs w:val="24"/>
          <w:lang w:eastAsia="en-US"/>
        </w:rPr>
        <w:t>3. Контроль исполнения данного Решения возложить на постоянную комиссию Раздолинского поселкового Совета депутатов по бюджету, финансам, муниципальной собственности и социальной политике.</w:t>
      </w:r>
    </w:p>
    <w:p w:rsidR="000F26BF" w:rsidRPr="00F215CC" w:rsidRDefault="000F26BF" w:rsidP="000F26BF">
      <w:pPr>
        <w:spacing w:after="0" w:line="0" w:lineRule="atLeast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002B86" w:rsidRPr="00F215CC" w:rsidRDefault="000F26BF" w:rsidP="000F26BF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  <w:r w:rsidRPr="00F215CC">
        <w:rPr>
          <w:rFonts w:ascii="Arial" w:hAnsi="Arial" w:cs="Arial"/>
          <w:sz w:val="24"/>
          <w:szCs w:val="24"/>
        </w:rPr>
        <w:t>Председатель</w:t>
      </w:r>
      <w:r w:rsidR="00002B86" w:rsidRPr="00F215CC">
        <w:rPr>
          <w:rFonts w:ascii="Arial" w:hAnsi="Arial" w:cs="Arial"/>
          <w:sz w:val="24"/>
          <w:szCs w:val="24"/>
        </w:rPr>
        <w:t xml:space="preserve"> </w:t>
      </w:r>
      <w:r w:rsidRPr="00F215CC">
        <w:rPr>
          <w:rFonts w:ascii="Arial" w:hAnsi="Arial" w:cs="Arial"/>
          <w:sz w:val="24"/>
          <w:szCs w:val="24"/>
        </w:rPr>
        <w:t xml:space="preserve">Раздолинского </w:t>
      </w:r>
    </w:p>
    <w:p w:rsidR="000F26BF" w:rsidRPr="00F215CC" w:rsidRDefault="000F26BF" w:rsidP="000F26BF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  <w:r w:rsidRPr="00F215CC">
        <w:rPr>
          <w:rFonts w:ascii="Arial" w:hAnsi="Arial" w:cs="Arial"/>
          <w:sz w:val="24"/>
          <w:szCs w:val="24"/>
        </w:rPr>
        <w:t xml:space="preserve">поселкового Совета депутатов                        </w:t>
      </w:r>
      <w:r w:rsidR="00002B86" w:rsidRPr="00F215CC">
        <w:rPr>
          <w:rFonts w:ascii="Arial" w:hAnsi="Arial" w:cs="Arial"/>
          <w:sz w:val="24"/>
          <w:szCs w:val="24"/>
        </w:rPr>
        <w:t xml:space="preserve">                        </w:t>
      </w:r>
      <w:r w:rsidRPr="00F215CC">
        <w:rPr>
          <w:rFonts w:ascii="Arial" w:hAnsi="Arial" w:cs="Arial"/>
          <w:sz w:val="24"/>
          <w:szCs w:val="24"/>
        </w:rPr>
        <w:t xml:space="preserve">   В.О. Мачатов</w:t>
      </w:r>
    </w:p>
    <w:p w:rsidR="000F26BF" w:rsidRPr="00F215CC" w:rsidRDefault="000F26BF" w:rsidP="000F26BF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387AD2" w:rsidRPr="00F215CC" w:rsidRDefault="000F26BF" w:rsidP="000F26BF">
      <w:pPr>
        <w:widowControl w:val="0"/>
        <w:spacing w:after="0" w:line="0" w:lineRule="atLeast"/>
        <w:rPr>
          <w:rFonts w:ascii="Arial" w:hAnsi="Arial" w:cs="Arial"/>
          <w:sz w:val="24"/>
          <w:szCs w:val="24"/>
        </w:rPr>
      </w:pPr>
      <w:r w:rsidRPr="00F215CC">
        <w:rPr>
          <w:rFonts w:ascii="Arial" w:hAnsi="Arial" w:cs="Arial"/>
          <w:sz w:val="24"/>
          <w:szCs w:val="24"/>
        </w:rPr>
        <w:t xml:space="preserve">Глава поселка Раздолинск                                                             </w:t>
      </w:r>
      <w:r w:rsidR="00BA322E" w:rsidRPr="00F215CC">
        <w:rPr>
          <w:rFonts w:ascii="Arial" w:hAnsi="Arial" w:cs="Arial"/>
          <w:sz w:val="24"/>
          <w:szCs w:val="24"/>
        </w:rPr>
        <w:t>П.А.Матвеев</w:t>
      </w:r>
    </w:p>
    <w:p w:rsidR="000F26BF" w:rsidRPr="00F215CC" w:rsidRDefault="000F26BF">
      <w:pPr>
        <w:spacing w:after="0" w:line="0" w:lineRule="atLeast"/>
        <w:rPr>
          <w:rFonts w:ascii="Arial" w:hAnsi="Arial" w:cs="Arial"/>
          <w:sz w:val="24"/>
          <w:szCs w:val="24"/>
        </w:rPr>
      </w:pPr>
    </w:p>
    <w:sectPr w:rsidR="000F26BF" w:rsidRPr="00F215CC" w:rsidSect="0038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0F26BF"/>
    <w:rsid w:val="00002B86"/>
    <w:rsid w:val="000F26BF"/>
    <w:rsid w:val="00387AD2"/>
    <w:rsid w:val="004020C2"/>
    <w:rsid w:val="006B7B0A"/>
    <w:rsid w:val="00755BF2"/>
    <w:rsid w:val="007C043D"/>
    <w:rsid w:val="00BA322E"/>
    <w:rsid w:val="00F2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Company>Home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2024-09-25T04:45:00Z</cp:lastPrinted>
  <dcterms:created xsi:type="dcterms:W3CDTF">2024-08-29T09:01:00Z</dcterms:created>
  <dcterms:modified xsi:type="dcterms:W3CDTF">2024-10-02T03:07:00Z</dcterms:modified>
</cp:coreProperties>
</file>