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AD" w:rsidRPr="00BC5A9E" w:rsidRDefault="00D937AD" w:rsidP="00D937AD">
      <w:pPr>
        <w:pStyle w:val="a3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>РОССИЙСКАЯ ФЕДЕРАЦИЯ</w:t>
      </w:r>
    </w:p>
    <w:p w:rsidR="00D937AD" w:rsidRPr="00BC5A9E" w:rsidRDefault="00D937AD" w:rsidP="00D937AD">
      <w:pPr>
        <w:pStyle w:val="a5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D937AD" w:rsidRPr="00BC5A9E" w:rsidRDefault="00D937AD" w:rsidP="00D937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D937AD" w:rsidRPr="00BC5A9E" w:rsidRDefault="00D937AD" w:rsidP="00D9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37AD" w:rsidRPr="00BC5A9E" w:rsidRDefault="00D937AD" w:rsidP="00D937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>Р Е Ш Е Н И Е</w:t>
      </w:r>
    </w:p>
    <w:p w:rsidR="00D937AD" w:rsidRPr="00BC5A9E" w:rsidRDefault="00D937AD" w:rsidP="00D93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37AD" w:rsidRPr="00BC5A9E" w:rsidRDefault="00D937AD" w:rsidP="00D93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64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5564C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5564C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5564CF">
        <w:rPr>
          <w:rFonts w:ascii="Arial" w:hAnsi="Arial" w:cs="Arial"/>
          <w:sz w:val="24"/>
          <w:szCs w:val="24"/>
        </w:rPr>
        <w:t>г.</w:t>
      </w:r>
      <w:r w:rsidRPr="00BC5A9E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BC5A9E">
        <w:rPr>
          <w:rFonts w:ascii="Arial" w:hAnsi="Arial" w:cs="Arial"/>
          <w:sz w:val="24"/>
          <w:szCs w:val="24"/>
        </w:rPr>
        <w:t xml:space="preserve"> п. Раздолинск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BC5A9E">
        <w:rPr>
          <w:rFonts w:ascii="Arial" w:hAnsi="Arial" w:cs="Arial"/>
          <w:sz w:val="24"/>
          <w:szCs w:val="24"/>
        </w:rPr>
        <w:t xml:space="preserve">   </w:t>
      </w:r>
      <w:r w:rsidRPr="00BC5A9E">
        <w:rPr>
          <w:rFonts w:ascii="Arial" w:hAnsi="Arial" w:cs="Arial"/>
          <w:sz w:val="24"/>
          <w:szCs w:val="24"/>
          <w:u w:val="single"/>
        </w:rPr>
        <w:t xml:space="preserve">№  </w:t>
      </w:r>
      <w:r>
        <w:rPr>
          <w:rFonts w:ascii="Arial" w:hAnsi="Arial" w:cs="Arial"/>
          <w:sz w:val="24"/>
          <w:szCs w:val="24"/>
          <w:u w:val="single"/>
        </w:rPr>
        <w:t>128</w:t>
      </w:r>
    </w:p>
    <w:p w:rsidR="00D937AD" w:rsidRPr="00BC5A9E" w:rsidRDefault="00D937AD" w:rsidP="00D93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7AD" w:rsidRPr="00BC5A9E" w:rsidRDefault="00D937AD" w:rsidP="00D93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7AD" w:rsidRPr="00BC5A9E" w:rsidRDefault="00D937AD" w:rsidP="00D937AD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C5A9E">
        <w:rPr>
          <w:rFonts w:ascii="Arial" w:hAnsi="Arial" w:cs="Arial"/>
          <w:b/>
          <w:sz w:val="24"/>
          <w:szCs w:val="24"/>
        </w:rPr>
        <w:tab/>
      </w:r>
      <w:r w:rsidRPr="00BC5A9E">
        <w:rPr>
          <w:rFonts w:ascii="Arial" w:hAnsi="Arial" w:cs="Arial"/>
          <w:sz w:val="24"/>
          <w:szCs w:val="24"/>
        </w:rPr>
        <w:t>О рассмотрении  действий депутатов, не направивших в а</w:t>
      </w:r>
      <w:r>
        <w:rPr>
          <w:rFonts w:ascii="Arial" w:hAnsi="Arial" w:cs="Arial"/>
          <w:sz w:val="24"/>
          <w:szCs w:val="24"/>
        </w:rPr>
        <w:t>дминистрацию Губернатора документы</w:t>
      </w:r>
      <w:r w:rsidRPr="00BC5A9E">
        <w:rPr>
          <w:rFonts w:ascii="Arial" w:hAnsi="Arial" w:cs="Arial"/>
          <w:sz w:val="24"/>
          <w:szCs w:val="24"/>
        </w:rPr>
        <w:t xml:space="preserve"> о доходах, расходах и обязательствах имущественного характера</w:t>
      </w:r>
    </w:p>
    <w:p w:rsidR="00D937AD" w:rsidRPr="00BC5A9E" w:rsidRDefault="00D937AD" w:rsidP="00D937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37AD" w:rsidRPr="00BC5A9E" w:rsidRDefault="00D937AD" w:rsidP="00D937A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C5A9E">
        <w:rPr>
          <w:rFonts w:ascii="Arial" w:hAnsi="Arial" w:cs="Arial"/>
          <w:sz w:val="24"/>
          <w:szCs w:val="24"/>
        </w:rPr>
        <w:t xml:space="preserve">ст. </w:t>
      </w:r>
      <w:r>
        <w:rPr>
          <w:rFonts w:ascii="Arial" w:hAnsi="Arial" w:cs="Arial"/>
          <w:sz w:val="24"/>
          <w:szCs w:val="24"/>
        </w:rPr>
        <w:t>24 Федерального закона от 06.10.2003 №131-ФЗ</w:t>
      </w:r>
      <w:r w:rsidRPr="00BC5A9E">
        <w:rPr>
          <w:rFonts w:ascii="Arial" w:hAnsi="Arial" w:cs="Arial"/>
          <w:sz w:val="24"/>
          <w:szCs w:val="24"/>
        </w:rPr>
        <w:t xml:space="preserve"> "Об принципах организации местного самоуправления в Российской Федерации",</w:t>
      </w:r>
      <w:r>
        <w:rPr>
          <w:rFonts w:ascii="Arial" w:hAnsi="Arial" w:cs="Arial"/>
          <w:sz w:val="24"/>
          <w:szCs w:val="24"/>
        </w:rPr>
        <w:t xml:space="preserve"> </w:t>
      </w:r>
      <w:r w:rsidRPr="00BC5A9E">
        <w:rPr>
          <w:rFonts w:ascii="Arial" w:hAnsi="Arial" w:cs="Arial"/>
          <w:sz w:val="24"/>
          <w:szCs w:val="24"/>
        </w:rPr>
        <w:t xml:space="preserve"> Устава поселка Раздолинск,  рассмотрев предоставленные материалы,</w:t>
      </w:r>
      <w:r>
        <w:rPr>
          <w:rFonts w:ascii="Arial" w:hAnsi="Arial" w:cs="Arial"/>
          <w:sz w:val="24"/>
          <w:szCs w:val="24"/>
        </w:rPr>
        <w:t xml:space="preserve">  о неисполнении депутатами обязанностей , установленной частью 4.2. статьи 12.1. Федерального закона от 25.12.2008 №273-ФЗ "О противодействии коррупции" </w:t>
      </w:r>
      <w:r w:rsidRPr="00BC5A9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C5A9E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BC5A9E">
        <w:rPr>
          <w:rFonts w:ascii="Arial" w:hAnsi="Arial" w:cs="Arial"/>
          <w:sz w:val="24"/>
          <w:szCs w:val="24"/>
        </w:rPr>
        <w:t xml:space="preserve"> поселковый Совет депутатов РЕШИЛ:</w:t>
      </w:r>
    </w:p>
    <w:p w:rsidR="00D937AD" w:rsidRPr="00BC5A9E" w:rsidRDefault="00D937AD" w:rsidP="00D937A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D937AD" w:rsidRDefault="00D937AD" w:rsidP="00D93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ab/>
        <w:t xml:space="preserve">1. </w:t>
      </w:r>
      <w:r>
        <w:rPr>
          <w:rFonts w:ascii="Arial" w:hAnsi="Arial" w:cs="Arial"/>
          <w:sz w:val="24"/>
          <w:szCs w:val="24"/>
        </w:rPr>
        <w:t>За несвоевременное предоставление</w:t>
      </w:r>
      <w:r w:rsidRPr="00E56B5A">
        <w:rPr>
          <w:rFonts w:ascii="Arial" w:hAnsi="Arial" w:cs="Arial"/>
          <w:sz w:val="24"/>
          <w:szCs w:val="24"/>
        </w:rPr>
        <w:t xml:space="preserve"> </w:t>
      </w:r>
      <w:r w:rsidRPr="00BC5A9E">
        <w:rPr>
          <w:rFonts w:ascii="Arial" w:hAnsi="Arial" w:cs="Arial"/>
          <w:sz w:val="24"/>
          <w:szCs w:val="24"/>
        </w:rPr>
        <w:t xml:space="preserve">в администрацию Губернатора </w:t>
      </w:r>
      <w:r>
        <w:rPr>
          <w:rFonts w:ascii="Arial" w:hAnsi="Arial" w:cs="Arial"/>
          <w:sz w:val="24"/>
          <w:szCs w:val="24"/>
        </w:rPr>
        <w:t>Красноярского края документы</w:t>
      </w:r>
      <w:r w:rsidRPr="00BC5A9E">
        <w:rPr>
          <w:rFonts w:ascii="Arial" w:hAnsi="Arial" w:cs="Arial"/>
          <w:sz w:val="24"/>
          <w:szCs w:val="24"/>
        </w:rPr>
        <w:t xml:space="preserve"> о доходах, расходах и обязательствах имущественного характера</w:t>
      </w:r>
      <w:r w:rsidRPr="00E56B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вынести предупреждение депутатам  поселкового Совета:</w:t>
      </w:r>
    </w:p>
    <w:p w:rsidR="00D937AD" w:rsidRDefault="00D937AD" w:rsidP="00D937A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Кирилловой Римме Владимировне,</w:t>
      </w:r>
    </w:p>
    <w:p w:rsidR="00D937AD" w:rsidRDefault="00D937AD" w:rsidP="00D937A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-Ерофееву Виталию Николаевичу</w:t>
      </w:r>
    </w:p>
    <w:p w:rsidR="00D937AD" w:rsidRPr="00BC5A9E" w:rsidRDefault="00D937AD" w:rsidP="00D937A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-Юлдашеву Вадиму </w:t>
      </w:r>
      <w:proofErr w:type="spellStart"/>
      <w:r>
        <w:rPr>
          <w:rFonts w:ascii="Arial" w:hAnsi="Arial" w:cs="Arial"/>
          <w:sz w:val="24"/>
          <w:szCs w:val="24"/>
        </w:rPr>
        <w:t>Ахнафовичу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937AD" w:rsidRPr="00BC5A9E" w:rsidRDefault="00D937AD" w:rsidP="00D93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ab/>
      </w:r>
    </w:p>
    <w:p w:rsidR="00D937AD" w:rsidRPr="00BC5A9E" w:rsidRDefault="00D937AD" w:rsidP="00D93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C5A9E">
        <w:rPr>
          <w:rFonts w:ascii="Arial" w:hAnsi="Arial" w:cs="Arial"/>
          <w:sz w:val="24"/>
          <w:szCs w:val="24"/>
        </w:rPr>
        <w:t>. Контроль за исполнением решения возложить на комиссию  по законности и социальным вопросам.</w:t>
      </w:r>
    </w:p>
    <w:p w:rsidR="00D937AD" w:rsidRPr="00BC5A9E" w:rsidRDefault="00D937AD" w:rsidP="00D937A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:rsidR="00D937AD" w:rsidRPr="00BC5A9E" w:rsidRDefault="00D937AD" w:rsidP="00D937A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C5A9E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со дня опубликования в  периодическом печатном издании «</w:t>
      </w:r>
      <w:proofErr w:type="spellStart"/>
      <w:r w:rsidRPr="00BC5A9E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BC5A9E">
        <w:rPr>
          <w:rFonts w:ascii="Arial" w:hAnsi="Arial" w:cs="Arial"/>
          <w:sz w:val="24"/>
          <w:szCs w:val="24"/>
        </w:rPr>
        <w:t xml:space="preserve"> вестник».</w:t>
      </w:r>
    </w:p>
    <w:p w:rsidR="00D937AD" w:rsidRPr="00BC5A9E" w:rsidRDefault="00D937AD" w:rsidP="00D937AD">
      <w:pPr>
        <w:rPr>
          <w:rFonts w:ascii="Arial" w:hAnsi="Arial" w:cs="Arial"/>
          <w:sz w:val="24"/>
          <w:szCs w:val="24"/>
        </w:rPr>
      </w:pPr>
    </w:p>
    <w:p w:rsidR="00D937AD" w:rsidRPr="00BC5A9E" w:rsidRDefault="00D937AD" w:rsidP="00D937AD">
      <w:pPr>
        <w:pStyle w:val="a3"/>
        <w:ind w:left="300" w:hanging="300"/>
        <w:jc w:val="both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 xml:space="preserve">Председатель поселкового </w:t>
      </w:r>
    </w:p>
    <w:p w:rsidR="00D937AD" w:rsidRPr="00BC5A9E" w:rsidRDefault="00D937AD" w:rsidP="00D937AD">
      <w:pPr>
        <w:pStyle w:val="a3"/>
        <w:ind w:left="300" w:hanging="300"/>
        <w:jc w:val="both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В. О. </w:t>
      </w:r>
      <w:proofErr w:type="spellStart"/>
      <w:r>
        <w:rPr>
          <w:rFonts w:ascii="Arial" w:hAnsi="Arial" w:cs="Arial"/>
          <w:sz w:val="24"/>
          <w:szCs w:val="24"/>
        </w:rPr>
        <w:t>Мачатов</w:t>
      </w:r>
      <w:proofErr w:type="spellEnd"/>
    </w:p>
    <w:p w:rsidR="00D937AD" w:rsidRPr="00BC5A9E" w:rsidRDefault="00D937AD" w:rsidP="00D937AD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D937AD" w:rsidRDefault="00D937AD" w:rsidP="00D937AD"/>
    <w:p w:rsidR="00D937AD" w:rsidRPr="00BC5A9E" w:rsidRDefault="00D937AD" w:rsidP="00D93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7AD" w:rsidRPr="00BC5A9E" w:rsidRDefault="00D937AD" w:rsidP="00D937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C5A9E">
        <w:rPr>
          <w:rFonts w:ascii="Arial" w:hAnsi="Arial" w:cs="Arial"/>
          <w:sz w:val="24"/>
          <w:szCs w:val="24"/>
        </w:rPr>
        <w:t>. Контроль за исполнением решения возложить на комиссию  по законности и социальным вопросам.</w:t>
      </w:r>
    </w:p>
    <w:p w:rsidR="00D937AD" w:rsidRPr="00BC5A9E" w:rsidRDefault="00D937AD" w:rsidP="00D937A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</w:p>
    <w:p w:rsidR="00D937AD" w:rsidRPr="00BC5A9E" w:rsidRDefault="00D937AD" w:rsidP="00D937AD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C5A9E">
        <w:rPr>
          <w:rFonts w:ascii="Arial" w:hAnsi="Arial" w:cs="Arial"/>
          <w:sz w:val="24"/>
          <w:szCs w:val="24"/>
        </w:rPr>
        <w:t>. Настоящее решение вступает в силу по истечении одного месяца со дня опубликования в  периодическом печатном издании «</w:t>
      </w:r>
      <w:proofErr w:type="spellStart"/>
      <w:r w:rsidRPr="00BC5A9E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BC5A9E">
        <w:rPr>
          <w:rFonts w:ascii="Arial" w:hAnsi="Arial" w:cs="Arial"/>
          <w:sz w:val="24"/>
          <w:szCs w:val="24"/>
        </w:rPr>
        <w:t xml:space="preserve"> вестник».</w:t>
      </w:r>
    </w:p>
    <w:p w:rsidR="00D937AD" w:rsidRPr="00BC5A9E" w:rsidRDefault="00D937AD" w:rsidP="00D937AD">
      <w:pPr>
        <w:rPr>
          <w:rFonts w:ascii="Arial" w:hAnsi="Arial" w:cs="Arial"/>
          <w:sz w:val="24"/>
          <w:szCs w:val="24"/>
        </w:rPr>
      </w:pPr>
    </w:p>
    <w:p w:rsidR="00D937AD" w:rsidRPr="00BC5A9E" w:rsidRDefault="00D937AD" w:rsidP="00D937AD">
      <w:pPr>
        <w:pStyle w:val="a3"/>
        <w:ind w:left="300" w:hanging="300"/>
        <w:jc w:val="both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t xml:space="preserve">Председатель поселкового </w:t>
      </w:r>
    </w:p>
    <w:p w:rsidR="00D937AD" w:rsidRPr="00BC5A9E" w:rsidRDefault="00D937AD" w:rsidP="00D937AD">
      <w:pPr>
        <w:pStyle w:val="a3"/>
        <w:ind w:left="300" w:hanging="300"/>
        <w:jc w:val="both"/>
        <w:rPr>
          <w:rFonts w:ascii="Arial" w:hAnsi="Arial" w:cs="Arial"/>
          <w:sz w:val="24"/>
          <w:szCs w:val="24"/>
        </w:rPr>
      </w:pPr>
      <w:r w:rsidRPr="00BC5A9E">
        <w:rPr>
          <w:rFonts w:ascii="Arial" w:hAnsi="Arial" w:cs="Arial"/>
          <w:sz w:val="24"/>
          <w:szCs w:val="24"/>
        </w:rPr>
        <w:lastRenderedPageBreak/>
        <w:t xml:space="preserve">Совета депутатов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В. О. </w:t>
      </w:r>
      <w:proofErr w:type="spellStart"/>
      <w:r>
        <w:rPr>
          <w:rFonts w:ascii="Arial" w:hAnsi="Arial" w:cs="Arial"/>
          <w:sz w:val="24"/>
          <w:szCs w:val="24"/>
        </w:rPr>
        <w:t>Мачатов</w:t>
      </w:r>
      <w:proofErr w:type="spellEnd"/>
    </w:p>
    <w:p w:rsidR="00D937AD" w:rsidRPr="00BC5A9E" w:rsidRDefault="00D937AD" w:rsidP="00D937AD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D937AD"/>
    <w:rsid w:val="000F68F1"/>
    <w:rsid w:val="00694601"/>
    <w:rsid w:val="00BF01A0"/>
    <w:rsid w:val="00D9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7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D937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937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D937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2024-09-10T03:31:00Z</dcterms:created>
  <dcterms:modified xsi:type="dcterms:W3CDTF">2024-09-10T03:38:00Z</dcterms:modified>
</cp:coreProperties>
</file>