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F" w:rsidRPr="00784B2E" w:rsidRDefault="006C5A2F" w:rsidP="006C5A2F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784B2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C5A2F" w:rsidRPr="00784B2E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4B2E">
        <w:rPr>
          <w:rFonts w:ascii="Arial" w:hAnsi="Arial" w:cs="Arial"/>
          <w:b/>
          <w:sz w:val="24"/>
          <w:szCs w:val="24"/>
        </w:rPr>
        <w:t>КРАСНОЯРСКИЙ  КРАЙ</w:t>
      </w:r>
    </w:p>
    <w:p w:rsidR="006C5A2F" w:rsidRPr="00784B2E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4B2E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6C5A2F" w:rsidRPr="00784B2E" w:rsidRDefault="006C5A2F" w:rsidP="006C5A2F">
      <w:pPr>
        <w:jc w:val="center"/>
        <w:rPr>
          <w:rFonts w:ascii="Arial" w:hAnsi="Arial" w:cs="Arial"/>
          <w:b/>
          <w:sz w:val="24"/>
          <w:szCs w:val="24"/>
        </w:rPr>
      </w:pPr>
      <w:r w:rsidRPr="00784B2E">
        <w:rPr>
          <w:rFonts w:ascii="Arial" w:hAnsi="Arial" w:cs="Arial"/>
          <w:b/>
          <w:sz w:val="24"/>
          <w:szCs w:val="24"/>
        </w:rPr>
        <w:t xml:space="preserve">  РЕШЕНИЕ</w:t>
      </w:r>
    </w:p>
    <w:p w:rsidR="006C5A2F" w:rsidRPr="00784B2E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6C5A2F" w:rsidRPr="00784B2E" w:rsidTr="003C1D1C">
        <w:tc>
          <w:tcPr>
            <w:tcW w:w="3284" w:type="dxa"/>
          </w:tcPr>
          <w:p w:rsidR="006C5A2F" w:rsidRPr="00784B2E" w:rsidRDefault="00435D09" w:rsidP="00435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>18.04.</w:t>
            </w:r>
            <w:bookmarkStart w:id="0" w:name="_GoBack"/>
            <w:bookmarkEnd w:id="0"/>
            <w:r w:rsidR="006F6B60" w:rsidRPr="00784B2E">
              <w:rPr>
                <w:rFonts w:ascii="Arial" w:hAnsi="Arial" w:cs="Arial"/>
                <w:sz w:val="24"/>
                <w:szCs w:val="24"/>
              </w:rPr>
              <w:t>202</w:t>
            </w:r>
            <w:r w:rsidR="001A077E" w:rsidRPr="00784B2E">
              <w:rPr>
                <w:rFonts w:ascii="Arial" w:hAnsi="Arial" w:cs="Arial"/>
                <w:sz w:val="24"/>
                <w:szCs w:val="24"/>
              </w:rPr>
              <w:t>4</w:t>
            </w:r>
            <w:r w:rsidR="006F6B60" w:rsidRPr="00784B2E">
              <w:rPr>
                <w:rFonts w:ascii="Arial" w:hAnsi="Arial" w:cs="Arial"/>
                <w:sz w:val="24"/>
                <w:szCs w:val="24"/>
              </w:rPr>
              <w:t>г</w:t>
            </w:r>
            <w:r w:rsidR="006C5A2F" w:rsidRPr="00784B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6C5A2F" w:rsidRPr="00784B2E" w:rsidRDefault="006C5A2F" w:rsidP="003C1D1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6C5A2F" w:rsidRPr="00784B2E" w:rsidRDefault="006C5A2F" w:rsidP="001A077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 xml:space="preserve">№     </w:t>
            </w:r>
            <w:r w:rsidR="009B15C0" w:rsidRPr="00784B2E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</w:tbl>
    <w:p w:rsidR="006C5A2F" w:rsidRPr="00784B2E" w:rsidRDefault="006C5A2F" w:rsidP="006C5A2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6C5A2F" w:rsidRPr="00784B2E" w:rsidRDefault="006C5A2F" w:rsidP="006C5A2F">
      <w:pPr>
        <w:jc w:val="both"/>
        <w:rPr>
          <w:rFonts w:ascii="Arial" w:hAnsi="Arial" w:cs="Arial"/>
          <w:b/>
          <w:sz w:val="24"/>
          <w:szCs w:val="24"/>
        </w:rPr>
      </w:pPr>
      <w:r w:rsidRPr="00784B2E">
        <w:rPr>
          <w:rFonts w:ascii="Arial" w:hAnsi="Arial" w:cs="Arial"/>
          <w:b/>
          <w:sz w:val="24"/>
          <w:szCs w:val="24"/>
        </w:rPr>
        <w:t>О внесении изменений в Решение Раздолинского по</w:t>
      </w:r>
      <w:r w:rsidR="001A077E" w:rsidRPr="00784B2E">
        <w:rPr>
          <w:rFonts w:ascii="Arial" w:hAnsi="Arial" w:cs="Arial"/>
          <w:b/>
          <w:sz w:val="24"/>
          <w:szCs w:val="24"/>
        </w:rPr>
        <w:t>селкового совета депутатов от  25</w:t>
      </w:r>
      <w:r w:rsidRPr="00784B2E">
        <w:rPr>
          <w:rFonts w:ascii="Arial" w:hAnsi="Arial" w:cs="Arial"/>
          <w:b/>
          <w:sz w:val="24"/>
          <w:szCs w:val="24"/>
        </w:rPr>
        <w:t>.1</w:t>
      </w:r>
      <w:r w:rsidR="001A077E" w:rsidRPr="00784B2E">
        <w:rPr>
          <w:rFonts w:ascii="Arial" w:hAnsi="Arial" w:cs="Arial"/>
          <w:b/>
          <w:sz w:val="24"/>
          <w:szCs w:val="24"/>
        </w:rPr>
        <w:t>2.2023</w:t>
      </w:r>
      <w:r w:rsidR="006F6B60" w:rsidRPr="00784B2E">
        <w:rPr>
          <w:rFonts w:ascii="Arial" w:hAnsi="Arial" w:cs="Arial"/>
          <w:b/>
          <w:sz w:val="24"/>
          <w:szCs w:val="24"/>
        </w:rPr>
        <w:t xml:space="preserve">г. № </w:t>
      </w:r>
      <w:r w:rsidR="001A077E" w:rsidRPr="00784B2E">
        <w:rPr>
          <w:rFonts w:ascii="Arial" w:hAnsi="Arial" w:cs="Arial"/>
          <w:b/>
          <w:sz w:val="24"/>
          <w:szCs w:val="24"/>
        </w:rPr>
        <w:t>102</w:t>
      </w:r>
      <w:r w:rsidRPr="00784B2E">
        <w:rPr>
          <w:rFonts w:ascii="Arial" w:hAnsi="Arial" w:cs="Arial"/>
          <w:b/>
          <w:sz w:val="24"/>
          <w:szCs w:val="24"/>
        </w:rPr>
        <w:t>"О бюджете Муниципального образования поселок Раздолинск на 202</w:t>
      </w:r>
      <w:r w:rsidR="001A077E" w:rsidRPr="00784B2E">
        <w:rPr>
          <w:rFonts w:ascii="Arial" w:hAnsi="Arial" w:cs="Arial"/>
          <w:b/>
          <w:sz w:val="24"/>
          <w:szCs w:val="24"/>
        </w:rPr>
        <w:t>4</w:t>
      </w:r>
      <w:r w:rsidR="006F6B60" w:rsidRPr="00784B2E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1A077E" w:rsidRPr="00784B2E">
        <w:rPr>
          <w:rFonts w:ascii="Arial" w:hAnsi="Arial" w:cs="Arial"/>
          <w:b/>
          <w:sz w:val="24"/>
          <w:szCs w:val="24"/>
        </w:rPr>
        <w:t>5</w:t>
      </w:r>
      <w:r w:rsidRPr="00784B2E">
        <w:rPr>
          <w:rFonts w:ascii="Arial" w:hAnsi="Arial" w:cs="Arial"/>
          <w:b/>
          <w:sz w:val="24"/>
          <w:szCs w:val="24"/>
        </w:rPr>
        <w:t>-202</w:t>
      </w:r>
      <w:r w:rsidR="001A077E" w:rsidRPr="00784B2E">
        <w:rPr>
          <w:rFonts w:ascii="Arial" w:hAnsi="Arial" w:cs="Arial"/>
          <w:b/>
          <w:sz w:val="24"/>
          <w:szCs w:val="24"/>
        </w:rPr>
        <w:t>6</w:t>
      </w:r>
      <w:r w:rsidRPr="00784B2E">
        <w:rPr>
          <w:rFonts w:ascii="Arial" w:hAnsi="Arial" w:cs="Arial"/>
          <w:b/>
          <w:sz w:val="24"/>
          <w:szCs w:val="24"/>
        </w:rPr>
        <w:t xml:space="preserve"> годы"</w:t>
      </w:r>
    </w:p>
    <w:p w:rsidR="006C5A2F" w:rsidRPr="00784B2E" w:rsidRDefault="006C5A2F" w:rsidP="006C5A2F">
      <w:pPr>
        <w:jc w:val="both"/>
        <w:rPr>
          <w:rFonts w:ascii="Arial" w:hAnsi="Arial" w:cs="Arial"/>
          <w:b/>
          <w:sz w:val="24"/>
          <w:szCs w:val="24"/>
        </w:rPr>
      </w:pPr>
    </w:p>
    <w:p w:rsidR="006C5A2F" w:rsidRPr="00784B2E" w:rsidRDefault="006C5A2F" w:rsidP="006C5A2F">
      <w:pPr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ab/>
        <w:t>На основании Бюджетного Кодекса Российской Федерации,  ст.26 Устава поселок Раздолинск Мотыгинского района Красноярского края, ст 2 п.б. Положения "О бюджетном процессе поселкового Совета депутатов" утвержденного Решением Совета депутатов № 51 от 16.10.2017 года"</w:t>
      </w:r>
    </w:p>
    <w:p w:rsidR="006C5A2F" w:rsidRPr="00784B2E" w:rsidRDefault="006C5A2F" w:rsidP="006C5A2F">
      <w:pPr>
        <w:jc w:val="both"/>
        <w:rPr>
          <w:rFonts w:ascii="Arial" w:hAnsi="Arial" w:cs="Arial"/>
          <w:sz w:val="24"/>
          <w:szCs w:val="24"/>
        </w:rPr>
      </w:pPr>
    </w:p>
    <w:p w:rsidR="006C5A2F" w:rsidRPr="00784B2E" w:rsidRDefault="006C5A2F" w:rsidP="006C5A2F">
      <w:pPr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Внести в решение Раздолинского поселкового Совета депутатов от </w:t>
      </w:r>
      <w:r w:rsidR="001A077E" w:rsidRPr="00784B2E">
        <w:rPr>
          <w:rFonts w:ascii="Arial" w:hAnsi="Arial" w:cs="Arial"/>
          <w:sz w:val="24"/>
          <w:szCs w:val="24"/>
        </w:rPr>
        <w:t>25</w:t>
      </w:r>
      <w:r w:rsidR="006F6B60" w:rsidRPr="00784B2E">
        <w:rPr>
          <w:rFonts w:ascii="Arial" w:hAnsi="Arial" w:cs="Arial"/>
          <w:sz w:val="24"/>
          <w:szCs w:val="24"/>
        </w:rPr>
        <w:t>.12.202</w:t>
      </w:r>
      <w:r w:rsidR="001A077E" w:rsidRPr="00784B2E">
        <w:rPr>
          <w:rFonts w:ascii="Arial" w:hAnsi="Arial" w:cs="Arial"/>
          <w:sz w:val="24"/>
          <w:szCs w:val="24"/>
        </w:rPr>
        <w:t>3</w:t>
      </w:r>
      <w:r w:rsidRPr="00784B2E">
        <w:rPr>
          <w:rFonts w:ascii="Arial" w:hAnsi="Arial" w:cs="Arial"/>
          <w:sz w:val="24"/>
          <w:szCs w:val="24"/>
        </w:rPr>
        <w:t xml:space="preserve"> г № </w:t>
      </w:r>
      <w:r w:rsidR="001A077E" w:rsidRPr="00784B2E">
        <w:rPr>
          <w:rFonts w:ascii="Arial" w:hAnsi="Arial" w:cs="Arial"/>
          <w:sz w:val="24"/>
          <w:szCs w:val="24"/>
        </w:rPr>
        <w:t>10</w:t>
      </w:r>
      <w:r w:rsidR="006F6B60" w:rsidRPr="00784B2E">
        <w:rPr>
          <w:rFonts w:ascii="Arial" w:hAnsi="Arial" w:cs="Arial"/>
          <w:sz w:val="24"/>
          <w:szCs w:val="24"/>
        </w:rPr>
        <w:t>2</w:t>
      </w:r>
      <w:r w:rsidRPr="00784B2E">
        <w:rPr>
          <w:rFonts w:ascii="Arial" w:hAnsi="Arial" w:cs="Arial"/>
          <w:sz w:val="24"/>
          <w:szCs w:val="24"/>
        </w:rPr>
        <w:t xml:space="preserve"> "О бюджете Муниципального образования поселок Раздолинск на 202</w:t>
      </w:r>
      <w:r w:rsidR="001A077E" w:rsidRPr="00784B2E">
        <w:rPr>
          <w:rFonts w:ascii="Arial" w:hAnsi="Arial" w:cs="Arial"/>
          <w:sz w:val="24"/>
          <w:szCs w:val="24"/>
        </w:rPr>
        <w:t>4</w:t>
      </w:r>
      <w:r w:rsidRPr="00784B2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077E" w:rsidRPr="00784B2E">
        <w:rPr>
          <w:rFonts w:ascii="Arial" w:hAnsi="Arial" w:cs="Arial"/>
          <w:sz w:val="24"/>
          <w:szCs w:val="24"/>
        </w:rPr>
        <w:t>5</w:t>
      </w:r>
      <w:r w:rsidRPr="00784B2E">
        <w:rPr>
          <w:rFonts w:ascii="Arial" w:hAnsi="Arial" w:cs="Arial"/>
          <w:sz w:val="24"/>
          <w:szCs w:val="24"/>
        </w:rPr>
        <w:t>-202</w:t>
      </w:r>
      <w:r w:rsidR="006F6B60" w:rsidRPr="00784B2E">
        <w:rPr>
          <w:rFonts w:ascii="Arial" w:hAnsi="Arial" w:cs="Arial"/>
          <w:sz w:val="24"/>
          <w:szCs w:val="24"/>
        </w:rPr>
        <w:t>5</w:t>
      </w:r>
      <w:r w:rsidRPr="00784B2E">
        <w:rPr>
          <w:rFonts w:ascii="Arial" w:hAnsi="Arial" w:cs="Arial"/>
          <w:sz w:val="24"/>
          <w:szCs w:val="24"/>
        </w:rPr>
        <w:t xml:space="preserve"> годы" следующие изменения:</w:t>
      </w:r>
    </w:p>
    <w:p w:rsidR="006C5A2F" w:rsidRPr="00784B2E" w:rsidRDefault="006C5A2F" w:rsidP="008E2229">
      <w:pPr>
        <w:jc w:val="both"/>
        <w:rPr>
          <w:rFonts w:ascii="Arial" w:hAnsi="Arial" w:cs="Arial"/>
          <w:b/>
          <w:sz w:val="24"/>
          <w:szCs w:val="24"/>
        </w:rPr>
      </w:pPr>
    </w:p>
    <w:p w:rsidR="008E2229" w:rsidRPr="00784B2E" w:rsidRDefault="006C5A2F" w:rsidP="005A489B">
      <w:pPr>
        <w:pStyle w:val="a7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color w:val="000000"/>
          <w:spacing w:val="-5"/>
          <w:sz w:val="24"/>
          <w:szCs w:val="24"/>
        </w:rPr>
        <w:t xml:space="preserve">Статью 1 . </w:t>
      </w:r>
      <w:r w:rsidRPr="00784B2E">
        <w:rPr>
          <w:rFonts w:ascii="Arial" w:hAnsi="Arial" w:cs="Arial"/>
          <w:sz w:val="24"/>
          <w:szCs w:val="24"/>
        </w:rPr>
        <w:t>Основные характеристики бюджета поселка Раздолинск на 202</w:t>
      </w:r>
      <w:r w:rsidR="008E2229" w:rsidRPr="00784B2E">
        <w:rPr>
          <w:rFonts w:ascii="Arial" w:hAnsi="Arial" w:cs="Arial"/>
          <w:sz w:val="24"/>
          <w:szCs w:val="24"/>
        </w:rPr>
        <w:t>4</w:t>
      </w:r>
      <w:r w:rsidRPr="00784B2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077E" w:rsidRPr="00784B2E">
        <w:rPr>
          <w:rFonts w:ascii="Arial" w:hAnsi="Arial" w:cs="Arial"/>
          <w:sz w:val="24"/>
          <w:szCs w:val="24"/>
        </w:rPr>
        <w:t>5</w:t>
      </w:r>
      <w:r w:rsidRPr="00784B2E">
        <w:rPr>
          <w:rFonts w:ascii="Arial" w:hAnsi="Arial" w:cs="Arial"/>
          <w:sz w:val="24"/>
          <w:szCs w:val="24"/>
        </w:rPr>
        <w:t>—202</w:t>
      </w:r>
      <w:r w:rsidR="001A077E" w:rsidRPr="00784B2E">
        <w:rPr>
          <w:rFonts w:ascii="Arial" w:hAnsi="Arial" w:cs="Arial"/>
          <w:sz w:val="24"/>
          <w:szCs w:val="24"/>
        </w:rPr>
        <w:t>6</w:t>
      </w:r>
      <w:r w:rsidRPr="00784B2E">
        <w:rPr>
          <w:rFonts w:ascii="Arial" w:hAnsi="Arial" w:cs="Arial"/>
          <w:sz w:val="24"/>
          <w:szCs w:val="24"/>
        </w:rPr>
        <w:t xml:space="preserve"> годы.</w:t>
      </w:r>
      <w:r w:rsidRPr="00784B2E">
        <w:rPr>
          <w:rFonts w:ascii="Arial" w:hAnsi="Arial" w:cs="Arial"/>
          <w:color w:val="000000"/>
          <w:spacing w:val="-5"/>
          <w:sz w:val="24"/>
          <w:szCs w:val="24"/>
        </w:rPr>
        <w:t>изложить в следующей редакции:</w:t>
      </w:r>
    </w:p>
    <w:p w:rsidR="006C5A2F" w:rsidRPr="00784B2E" w:rsidRDefault="008E2229" w:rsidP="005A489B">
      <w:pPr>
        <w:pStyle w:val="a7"/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color w:val="000000"/>
          <w:spacing w:val="-5"/>
          <w:sz w:val="24"/>
          <w:szCs w:val="24"/>
        </w:rPr>
        <w:t xml:space="preserve">«1.1. </w:t>
      </w:r>
      <w:r w:rsidR="006C5A2F" w:rsidRPr="00784B2E">
        <w:rPr>
          <w:rFonts w:ascii="Arial" w:hAnsi="Arial" w:cs="Arial"/>
          <w:sz w:val="24"/>
          <w:szCs w:val="24"/>
        </w:rPr>
        <w:t xml:space="preserve"> Утвердить основные характеристики бюджета поселка на 202</w:t>
      </w:r>
      <w:r w:rsidR="001A077E" w:rsidRPr="00784B2E">
        <w:rPr>
          <w:rFonts w:ascii="Arial" w:hAnsi="Arial" w:cs="Arial"/>
          <w:sz w:val="24"/>
          <w:szCs w:val="24"/>
        </w:rPr>
        <w:t>4</w:t>
      </w:r>
      <w:r w:rsidR="006C5A2F" w:rsidRPr="00784B2E">
        <w:rPr>
          <w:rFonts w:ascii="Arial" w:hAnsi="Arial" w:cs="Arial"/>
          <w:sz w:val="24"/>
          <w:szCs w:val="24"/>
        </w:rPr>
        <w:t xml:space="preserve"> год:</w:t>
      </w:r>
    </w:p>
    <w:p w:rsidR="006C5A2F" w:rsidRPr="00784B2E" w:rsidRDefault="006C5A2F" w:rsidP="005A489B">
      <w:pPr>
        <w:pStyle w:val="a7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общий объем доходов бюджета поселка в сумме </w:t>
      </w:r>
      <w:r w:rsidR="008A2711" w:rsidRPr="00784B2E">
        <w:rPr>
          <w:rFonts w:ascii="Arial" w:hAnsi="Arial" w:cs="Arial"/>
          <w:sz w:val="24"/>
          <w:szCs w:val="24"/>
        </w:rPr>
        <w:t>34</w:t>
      </w:r>
      <w:r w:rsidR="005227D9">
        <w:rPr>
          <w:rFonts w:ascii="Arial" w:hAnsi="Arial" w:cs="Arial"/>
          <w:sz w:val="24"/>
          <w:szCs w:val="24"/>
        </w:rPr>
        <w:t>582,88</w:t>
      </w:r>
      <w:r w:rsidRPr="00784B2E">
        <w:rPr>
          <w:rFonts w:ascii="Arial" w:hAnsi="Arial" w:cs="Arial"/>
          <w:sz w:val="24"/>
          <w:szCs w:val="24"/>
        </w:rPr>
        <w:t xml:space="preserve"> тыс. рублей;</w:t>
      </w:r>
    </w:p>
    <w:p w:rsidR="006C5A2F" w:rsidRPr="00784B2E" w:rsidRDefault="006C5A2F" w:rsidP="005A489B">
      <w:pPr>
        <w:pStyle w:val="a7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общий объем расходов бюджета поселка в сумме </w:t>
      </w:r>
      <w:r w:rsidR="008A2711" w:rsidRPr="00784B2E">
        <w:rPr>
          <w:rFonts w:ascii="Arial" w:hAnsi="Arial" w:cs="Arial"/>
          <w:sz w:val="24"/>
          <w:szCs w:val="24"/>
        </w:rPr>
        <w:t>41003,79</w:t>
      </w:r>
      <w:r w:rsidRPr="00784B2E">
        <w:rPr>
          <w:rFonts w:ascii="Arial" w:hAnsi="Arial" w:cs="Arial"/>
          <w:sz w:val="24"/>
          <w:szCs w:val="24"/>
        </w:rPr>
        <w:t xml:space="preserve"> тыс. рублей;</w:t>
      </w:r>
    </w:p>
    <w:p w:rsidR="006C5A2F" w:rsidRPr="00784B2E" w:rsidRDefault="006C5A2F" w:rsidP="005A489B">
      <w:pPr>
        <w:pStyle w:val="a7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дефицит бюджета поселка  в сумме </w:t>
      </w:r>
      <w:r w:rsidR="001A077E" w:rsidRPr="00784B2E">
        <w:rPr>
          <w:rFonts w:ascii="Arial" w:hAnsi="Arial" w:cs="Arial"/>
          <w:sz w:val="24"/>
          <w:szCs w:val="24"/>
        </w:rPr>
        <w:t>64</w:t>
      </w:r>
      <w:r w:rsidR="005227D9">
        <w:rPr>
          <w:rFonts w:ascii="Arial" w:hAnsi="Arial" w:cs="Arial"/>
          <w:sz w:val="24"/>
          <w:szCs w:val="24"/>
        </w:rPr>
        <w:t>20,91</w:t>
      </w:r>
      <w:r w:rsidRPr="00784B2E">
        <w:rPr>
          <w:rFonts w:ascii="Arial" w:hAnsi="Arial" w:cs="Arial"/>
          <w:sz w:val="24"/>
          <w:szCs w:val="24"/>
        </w:rPr>
        <w:t xml:space="preserve"> тыс.  руб.;</w:t>
      </w:r>
      <w:r w:rsidRPr="00784B2E">
        <w:rPr>
          <w:rFonts w:ascii="Arial" w:hAnsi="Arial" w:cs="Arial"/>
          <w:sz w:val="24"/>
          <w:szCs w:val="24"/>
        </w:rPr>
        <w:tab/>
      </w:r>
    </w:p>
    <w:p w:rsidR="006C5A2F" w:rsidRPr="00784B2E" w:rsidRDefault="006C5A2F" w:rsidP="005A489B">
      <w:pPr>
        <w:pStyle w:val="a7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источники внутреннего финансирования дефицита  бюджета на 202</w:t>
      </w:r>
      <w:r w:rsidR="001A077E" w:rsidRPr="00784B2E">
        <w:rPr>
          <w:rFonts w:ascii="Arial" w:hAnsi="Arial" w:cs="Arial"/>
          <w:sz w:val="24"/>
          <w:szCs w:val="24"/>
        </w:rPr>
        <w:t>4</w:t>
      </w:r>
      <w:r w:rsidRPr="00784B2E">
        <w:rPr>
          <w:rFonts w:ascii="Arial" w:hAnsi="Arial" w:cs="Arial"/>
          <w:sz w:val="24"/>
          <w:szCs w:val="24"/>
        </w:rPr>
        <w:t xml:space="preserve"> год в сумме </w:t>
      </w:r>
      <w:r w:rsidR="001A077E" w:rsidRPr="00784B2E">
        <w:rPr>
          <w:rFonts w:ascii="Arial" w:hAnsi="Arial" w:cs="Arial"/>
          <w:sz w:val="24"/>
          <w:szCs w:val="24"/>
        </w:rPr>
        <w:t>6401,71</w:t>
      </w:r>
      <w:r w:rsidRPr="00784B2E">
        <w:rPr>
          <w:rFonts w:ascii="Arial" w:hAnsi="Arial" w:cs="Arial"/>
          <w:sz w:val="24"/>
          <w:szCs w:val="24"/>
        </w:rPr>
        <w:t xml:space="preserve"> тыс. руб., согласно </w:t>
      </w:r>
      <w:r w:rsidRPr="00784B2E">
        <w:rPr>
          <w:rFonts w:ascii="Arial" w:hAnsi="Arial" w:cs="Arial"/>
          <w:color w:val="FF0000"/>
          <w:sz w:val="24"/>
          <w:szCs w:val="24"/>
        </w:rPr>
        <w:t>приложению 1</w:t>
      </w:r>
      <w:r w:rsidRPr="00784B2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5A2F" w:rsidRPr="00784B2E" w:rsidRDefault="006C5A2F" w:rsidP="005A489B">
      <w:pPr>
        <w:pStyle w:val="a7"/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1.2. Утвердить основные характеристики бюджета поселка на 202</w:t>
      </w:r>
      <w:r w:rsidR="001A077E" w:rsidRPr="00784B2E">
        <w:rPr>
          <w:rFonts w:ascii="Arial" w:hAnsi="Arial" w:cs="Arial"/>
          <w:sz w:val="24"/>
          <w:szCs w:val="24"/>
        </w:rPr>
        <w:t>5</w:t>
      </w:r>
      <w:r w:rsidRPr="00784B2E">
        <w:rPr>
          <w:rFonts w:ascii="Arial" w:hAnsi="Arial" w:cs="Arial"/>
          <w:sz w:val="24"/>
          <w:szCs w:val="24"/>
        </w:rPr>
        <w:t xml:space="preserve"> год и на 202</w:t>
      </w:r>
      <w:r w:rsidR="001A077E" w:rsidRPr="00784B2E">
        <w:rPr>
          <w:rFonts w:ascii="Arial" w:hAnsi="Arial" w:cs="Arial"/>
          <w:sz w:val="24"/>
          <w:szCs w:val="24"/>
        </w:rPr>
        <w:t>6</w:t>
      </w:r>
      <w:r w:rsidRPr="00784B2E">
        <w:rPr>
          <w:rFonts w:ascii="Arial" w:hAnsi="Arial" w:cs="Arial"/>
          <w:sz w:val="24"/>
          <w:szCs w:val="24"/>
        </w:rPr>
        <w:t xml:space="preserve"> год:</w:t>
      </w:r>
    </w:p>
    <w:p w:rsidR="006C5A2F" w:rsidRPr="00784B2E" w:rsidRDefault="006C5A2F" w:rsidP="005A489B">
      <w:pPr>
        <w:pStyle w:val="a7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Общий объем доходов поселка Раздолинск на 202</w:t>
      </w:r>
      <w:r w:rsidR="001A077E" w:rsidRPr="00784B2E">
        <w:rPr>
          <w:rFonts w:ascii="Arial" w:hAnsi="Arial" w:cs="Arial"/>
          <w:sz w:val="24"/>
          <w:szCs w:val="24"/>
        </w:rPr>
        <w:t>5</w:t>
      </w:r>
      <w:r w:rsidRPr="00784B2E">
        <w:rPr>
          <w:rFonts w:ascii="Arial" w:hAnsi="Arial" w:cs="Arial"/>
          <w:sz w:val="24"/>
          <w:szCs w:val="24"/>
        </w:rPr>
        <w:t xml:space="preserve"> год в сумме </w:t>
      </w:r>
      <w:r w:rsidR="001A077E" w:rsidRPr="00784B2E">
        <w:rPr>
          <w:rFonts w:ascii="Arial" w:hAnsi="Arial" w:cs="Arial"/>
          <w:sz w:val="24"/>
          <w:szCs w:val="24"/>
        </w:rPr>
        <w:t>26087,35</w:t>
      </w:r>
      <w:r w:rsidRPr="00784B2E">
        <w:rPr>
          <w:rFonts w:ascii="Arial" w:hAnsi="Arial" w:cs="Arial"/>
          <w:sz w:val="24"/>
          <w:szCs w:val="24"/>
        </w:rPr>
        <w:t xml:space="preserve"> общий объем расходов  бюджета поселка Раздолинск на 202</w:t>
      </w:r>
      <w:r w:rsidR="001A077E" w:rsidRPr="00784B2E">
        <w:rPr>
          <w:rFonts w:ascii="Arial" w:hAnsi="Arial" w:cs="Arial"/>
          <w:sz w:val="24"/>
          <w:szCs w:val="24"/>
        </w:rPr>
        <w:t>5</w:t>
      </w:r>
      <w:r w:rsidRPr="00784B2E">
        <w:rPr>
          <w:rFonts w:ascii="Arial" w:hAnsi="Arial" w:cs="Arial"/>
          <w:sz w:val="24"/>
          <w:szCs w:val="24"/>
        </w:rPr>
        <w:t xml:space="preserve"> год в сумме </w:t>
      </w:r>
      <w:r w:rsidR="001A077E" w:rsidRPr="00784B2E">
        <w:rPr>
          <w:rFonts w:ascii="Arial" w:hAnsi="Arial" w:cs="Arial"/>
          <w:sz w:val="24"/>
          <w:szCs w:val="24"/>
        </w:rPr>
        <w:t>26087,35</w:t>
      </w:r>
      <w:r w:rsidRPr="00784B2E">
        <w:rPr>
          <w:rFonts w:ascii="Arial" w:hAnsi="Arial" w:cs="Arial"/>
          <w:sz w:val="24"/>
          <w:szCs w:val="24"/>
        </w:rPr>
        <w:t xml:space="preserve"> тыс. руб., в том числе условно утвержденные расходы в сумме </w:t>
      </w:r>
      <w:r w:rsidR="001A077E" w:rsidRPr="00784B2E">
        <w:rPr>
          <w:rFonts w:ascii="Arial" w:hAnsi="Arial" w:cs="Arial"/>
          <w:sz w:val="24"/>
          <w:szCs w:val="24"/>
        </w:rPr>
        <w:t>556,82</w:t>
      </w:r>
      <w:r w:rsidRPr="00784B2E">
        <w:rPr>
          <w:rFonts w:ascii="Arial" w:hAnsi="Arial" w:cs="Arial"/>
          <w:sz w:val="24"/>
          <w:szCs w:val="24"/>
        </w:rPr>
        <w:t xml:space="preserve"> тыс. руб., </w:t>
      </w:r>
    </w:p>
    <w:p w:rsidR="006C5A2F" w:rsidRPr="00784B2E" w:rsidRDefault="006C5A2F" w:rsidP="005A489B">
      <w:pPr>
        <w:pStyle w:val="a7"/>
        <w:numPr>
          <w:ilvl w:val="0"/>
          <w:numId w:val="13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общий объем доходов поселка Раздолинск на 202</w:t>
      </w:r>
      <w:r w:rsidR="001A077E" w:rsidRPr="00784B2E">
        <w:rPr>
          <w:rFonts w:ascii="Arial" w:hAnsi="Arial" w:cs="Arial"/>
          <w:sz w:val="24"/>
          <w:szCs w:val="24"/>
        </w:rPr>
        <w:t>6</w:t>
      </w:r>
      <w:r w:rsidRPr="00784B2E">
        <w:rPr>
          <w:rFonts w:ascii="Arial" w:hAnsi="Arial" w:cs="Arial"/>
          <w:sz w:val="24"/>
          <w:szCs w:val="24"/>
        </w:rPr>
        <w:t xml:space="preserve"> год в сумме </w:t>
      </w:r>
      <w:r w:rsidR="001A077E" w:rsidRPr="00784B2E">
        <w:rPr>
          <w:rFonts w:ascii="Arial" w:hAnsi="Arial" w:cs="Arial"/>
          <w:sz w:val="24"/>
          <w:szCs w:val="24"/>
        </w:rPr>
        <w:t>27061,60</w:t>
      </w:r>
      <w:r w:rsidRPr="00784B2E">
        <w:rPr>
          <w:rFonts w:ascii="Arial" w:hAnsi="Arial" w:cs="Arial"/>
          <w:sz w:val="24"/>
          <w:szCs w:val="24"/>
        </w:rPr>
        <w:t xml:space="preserve"> общий объем расходов на 202</w:t>
      </w:r>
      <w:r w:rsidR="001A077E" w:rsidRPr="00784B2E">
        <w:rPr>
          <w:rFonts w:ascii="Arial" w:hAnsi="Arial" w:cs="Arial"/>
          <w:sz w:val="24"/>
          <w:szCs w:val="24"/>
        </w:rPr>
        <w:t>6</w:t>
      </w:r>
      <w:r w:rsidRPr="00784B2E">
        <w:rPr>
          <w:rFonts w:ascii="Arial" w:hAnsi="Arial" w:cs="Arial"/>
          <w:sz w:val="24"/>
          <w:szCs w:val="24"/>
        </w:rPr>
        <w:t xml:space="preserve"> год в сумме </w:t>
      </w:r>
      <w:r w:rsidR="001A077E" w:rsidRPr="00784B2E">
        <w:rPr>
          <w:rFonts w:ascii="Arial" w:hAnsi="Arial" w:cs="Arial"/>
          <w:sz w:val="24"/>
          <w:szCs w:val="24"/>
        </w:rPr>
        <w:t>27061,60</w:t>
      </w:r>
      <w:r w:rsidRPr="00784B2E">
        <w:rPr>
          <w:rFonts w:ascii="Arial" w:hAnsi="Arial" w:cs="Arial"/>
          <w:sz w:val="24"/>
          <w:szCs w:val="24"/>
        </w:rPr>
        <w:t xml:space="preserve"> тыс. руб., в том числе условно утвержденные расходы в сумме  </w:t>
      </w:r>
      <w:r w:rsidR="001A077E" w:rsidRPr="00784B2E">
        <w:rPr>
          <w:rFonts w:ascii="Arial" w:hAnsi="Arial" w:cs="Arial"/>
          <w:sz w:val="24"/>
          <w:szCs w:val="24"/>
        </w:rPr>
        <w:t>1158,15</w:t>
      </w:r>
      <w:r w:rsidRPr="00784B2E">
        <w:rPr>
          <w:rFonts w:ascii="Arial" w:hAnsi="Arial" w:cs="Arial"/>
          <w:sz w:val="24"/>
          <w:szCs w:val="24"/>
        </w:rPr>
        <w:t>тыс.руб.</w:t>
      </w:r>
      <w:r w:rsidR="008E2229" w:rsidRPr="00784B2E">
        <w:rPr>
          <w:rFonts w:ascii="Arial" w:hAnsi="Arial" w:cs="Arial"/>
          <w:sz w:val="24"/>
          <w:szCs w:val="24"/>
        </w:rPr>
        <w:t>»</w:t>
      </w:r>
    </w:p>
    <w:p w:rsidR="001A077E" w:rsidRPr="00784B2E" w:rsidRDefault="001A077E" w:rsidP="008E2229">
      <w:pPr>
        <w:pStyle w:val="aa"/>
        <w:numPr>
          <w:ilvl w:val="0"/>
          <w:numId w:val="10"/>
        </w:numPr>
        <w:spacing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Статья 4 пункт 1 подпункт б цифру «2023» заменить на цифры «2024».</w:t>
      </w:r>
    </w:p>
    <w:p w:rsidR="00661301" w:rsidRPr="00784B2E" w:rsidRDefault="00F7515E" w:rsidP="005A489B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Статья 9 </w:t>
      </w:r>
      <w:r w:rsidR="001A077E" w:rsidRPr="00784B2E">
        <w:rPr>
          <w:rFonts w:ascii="Arial" w:hAnsi="Arial" w:cs="Arial"/>
          <w:sz w:val="24"/>
          <w:szCs w:val="24"/>
        </w:rPr>
        <w:t xml:space="preserve">«Межбюджетные трансферты изложить в </w:t>
      </w:r>
      <w:r w:rsidR="008E2229" w:rsidRPr="00784B2E">
        <w:rPr>
          <w:rFonts w:ascii="Arial" w:hAnsi="Arial" w:cs="Arial"/>
          <w:sz w:val="24"/>
          <w:szCs w:val="24"/>
        </w:rPr>
        <w:t>следующей</w:t>
      </w:r>
      <w:r w:rsidR="001A077E" w:rsidRPr="00784B2E">
        <w:rPr>
          <w:rFonts w:ascii="Arial" w:hAnsi="Arial" w:cs="Arial"/>
          <w:sz w:val="24"/>
          <w:szCs w:val="24"/>
        </w:rPr>
        <w:t xml:space="preserve"> редакции</w:t>
      </w:r>
      <w:r w:rsidR="008E2229" w:rsidRPr="00784B2E">
        <w:rPr>
          <w:rFonts w:ascii="Arial" w:hAnsi="Arial" w:cs="Arial"/>
          <w:sz w:val="24"/>
          <w:szCs w:val="24"/>
        </w:rPr>
        <w:t>:«</w:t>
      </w:r>
      <w:r w:rsidR="00661301" w:rsidRPr="00784B2E">
        <w:rPr>
          <w:rFonts w:ascii="Arial" w:hAnsi="Arial" w:cs="Arial"/>
          <w:sz w:val="24"/>
          <w:szCs w:val="24"/>
        </w:rPr>
        <w:t>1.Утвердить в доходах местного бюджета объем межбюджетных трансфертов, получаемых из других бюджетов бюджетной системы Российской Федерации:</w:t>
      </w:r>
    </w:p>
    <w:p w:rsidR="00661301" w:rsidRPr="00784B2E" w:rsidRDefault="00661301" w:rsidP="008E2229">
      <w:pPr>
        <w:pStyle w:val="aa"/>
        <w:numPr>
          <w:ilvl w:val="1"/>
          <w:numId w:val="10"/>
        </w:numPr>
        <w:ind w:left="567" w:firstLine="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Субвенция на выполнение  государственных полномочий по созданию и обеспечению деятельности административных комиссий на 2024 год в размере 19,92 тыс. рублей, на 2025 год в размере 17,64 тыс. рублей, на 2026 год в размере 17,64 тыс. рублей;</w:t>
      </w:r>
    </w:p>
    <w:p w:rsidR="00661301" w:rsidRPr="00784B2E" w:rsidRDefault="00661301" w:rsidP="008E2229">
      <w:pPr>
        <w:pStyle w:val="aa"/>
        <w:numPr>
          <w:ilvl w:val="1"/>
          <w:numId w:val="10"/>
        </w:numPr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Субвенция на выполнение государственных полномочий на осуществление первичного воинского учёта на территориях, где отсутствуют военные комиссариаты на 2024  год в размере  721,57  тыс. рублей, на 2025 год в размере 803,75  тыс. рублей, на 2026 год в размере 887,62  рублей;</w:t>
      </w:r>
    </w:p>
    <w:p w:rsidR="00661301" w:rsidRPr="00784B2E" w:rsidRDefault="00661301" w:rsidP="008E2229">
      <w:pPr>
        <w:pStyle w:val="a7"/>
        <w:numPr>
          <w:ilvl w:val="1"/>
          <w:numId w:val="10"/>
        </w:numPr>
        <w:ind w:left="567" w:firstLine="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Прочие субсидии бюджетам городских поселений Софинансирование субсидии бюджетам муниципальных образований на финансирование </w:t>
      </w:r>
      <w:r w:rsidRPr="00784B2E">
        <w:rPr>
          <w:rFonts w:ascii="Arial" w:hAnsi="Arial" w:cs="Arial"/>
          <w:sz w:val="24"/>
          <w:szCs w:val="24"/>
        </w:rPr>
        <w:lastRenderedPageBreak/>
        <w:t>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энергии, а также оборудования, спецтехники для обеспечения функционирования систем теплоснабжения, электроснабжения, водоснабжения и очистки сточных вод на 2024 год в размере 8674,47 тыс.руб</w:t>
      </w:r>
    </w:p>
    <w:p w:rsidR="00661301" w:rsidRPr="00784B2E" w:rsidRDefault="00661301" w:rsidP="008E2229">
      <w:pPr>
        <w:pStyle w:val="aa"/>
        <w:numPr>
          <w:ilvl w:val="1"/>
          <w:numId w:val="10"/>
        </w:numPr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color w:val="000000"/>
          <w:sz w:val="24"/>
          <w:szCs w:val="24"/>
        </w:rPr>
        <w:t xml:space="preserve"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 </w:t>
      </w:r>
      <w:r w:rsidRPr="00784B2E">
        <w:rPr>
          <w:rFonts w:ascii="Arial" w:hAnsi="Arial" w:cs="Arial"/>
          <w:sz w:val="24"/>
          <w:szCs w:val="24"/>
        </w:rPr>
        <w:t>2024 год в размере 569,50  тыс.руб на 2025 год в размере 0 тыс.руб., на 2026 год в размере 0 тыс. руб</w:t>
      </w:r>
    </w:p>
    <w:p w:rsidR="00661301" w:rsidRPr="00784B2E" w:rsidRDefault="00661301" w:rsidP="008E2229">
      <w:pPr>
        <w:pStyle w:val="a7"/>
        <w:numPr>
          <w:ilvl w:val="1"/>
          <w:numId w:val="10"/>
        </w:numPr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84B2E">
        <w:rPr>
          <w:rFonts w:ascii="Arial" w:hAnsi="Arial" w:cs="Arial"/>
          <w:color w:val="000000"/>
          <w:sz w:val="24"/>
          <w:szCs w:val="24"/>
        </w:rPr>
        <w:t>Прочие межбюджетные трансферты, передаваемые бюджетам городских поселений (на первичные меры пожарной безопасности) на 2024 год в размере 513,60 тыс.руб, на 2025 год в размере 342,40 тыс.руб, на 2026 год в размере 342,40 тыс.руб.</w:t>
      </w:r>
    </w:p>
    <w:p w:rsidR="00661301" w:rsidRPr="00784B2E" w:rsidRDefault="00661301" w:rsidP="008E2229">
      <w:pPr>
        <w:pStyle w:val="aa"/>
        <w:numPr>
          <w:ilvl w:val="1"/>
          <w:numId w:val="10"/>
        </w:numPr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color w:val="000000"/>
          <w:sz w:val="24"/>
          <w:szCs w:val="24"/>
        </w:rPr>
        <w:t xml:space="preserve">Прочие межбюджетные трансферты, передаваемые бюджетам городских поселений (на содержание автомобильных дорог общего пользования местного значения) </w:t>
      </w:r>
      <w:r w:rsidRPr="00784B2E">
        <w:rPr>
          <w:rFonts w:ascii="Arial" w:hAnsi="Arial" w:cs="Arial"/>
          <w:sz w:val="24"/>
          <w:szCs w:val="24"/>
        </w:rPr>
        <w:t>2024 год в размере 2650,83 тыс.руб на 2025 год в размере 2650,83 тыс.руб., на 2026 год в размере 2650,83 тыс. руб</w:t>
      </w:r>
    </w:p>
    <w:p w:rsidR="00661301" w:rsidRPr="00784B2E" w:rsidRDefault="00661301" w:rsidP="005A489B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2. Утвердить в расходах местного бюджета объем межбюджетных трансфертов, передаваемых в другие бюджеты бюджетной системы Российской Федерации</w:t>
      </w:r>
    </w:p>
    <w:p w:rsidR="00661301" w:rsidRPr="00784B2E" w:rsidRDefault="00661301" w:rsidP="005A489B">
      <w:pPr>
        <w:pStyle w:val="a7"/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иные межбюджетные трансферты по передаче полномочий по культуре МО Мотыгинский район на 2024 год 95,00 тыс. руб. 2025 год 0,00 тыс. руб 2026 год 0,00 тыс. руб</w:t>
      </w:r>
      <w:r w:rsidR="00784B2E">
        <w:rPr>
          <w:rFonts w:ascii="Arial" w:hAnsi="Arial" w:cs="Arial"/>
          <w:sz w:val="24"/>
          <w:szCs w:val="24"/>
        </w:rPr>
        <w:t>.</w:t>
      </w:r>
    </w:p>
    <w:p w:rsidR="00661301" w:rsidRPr="00784B2E" w:rsidRDefault="00661301" w:rsidP="005A489B">
      <w:pPr>
        <w:pStyle w:val="a7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иные межбюджетные трансферты по передаче полномочий по градостроительной деятельности МО Мотыгинский район на 2024 год 35,72 тыс. руб. на 2025 год 0,00 тыс. руб на 2026 год 0,00 тыс. руб</w:t>
      </w:r>
    </w:p>
    <w:p w:rsidR="00661301" w:rsidRPr="00784B2E" w:rsidRDefault="00661301" w:rsidP="005A489B">
      <w:pPr>
        <w:pStyle w:val="a7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84B2E">
        <w:rPr>
          <w:rFonts w:ascii="Arial" w:hAnsi="Arial" w:cs="Arial"/>
          <w:color w:val="000000"/>
          <w:sz w:val="24"/>
          <w:szCs w:val="24"/>
        </w:rPr>
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 на 2024 год в размере 7,8 тыс. руб.</w:t>
      </w:r>
      <w:r w:rsidR="005A489B" w:rsidRPr="00784B2E">
        <w:rPr>
          <w:rFonts w:ascii="Arial" w:hAnsi="Arial" w:cs="Arial"/>
          <w:color w:val="000000"/>
          <w:sz w:val="24"/>
          <w:szCs w:val="24"/>
        </w:rPr>
        <w:t>»</w:t>
      </w:r>
    </w:p>
    <w:p w:rsidR="0078447B" w:rsidRPr="00784B2E" w:rsidRDefault="0078447B" w:rsidP="009B15C0">
      <w:pPr>
        <w:pStyle w:val="a3"/>
        <w:numPr>
          <w:ilvl w:val="0"/>
          <w:numId w:val="10"/>
        </w:numPr>
        <w:spacing w:before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 xml:space="preserve">Статья 11 изложить в </w:t>
      </w:r>
      <w:r w:rsidR="005A489B" w:rsidRPr="00784B2E">
        <w:rPr>
          <w:rFonts w:ascii="Arial" w:hAnsi="Arial" w:cs="Arial"/>
          <w:sz w:val="24"/>
          <w:szCs w:val="24"/>
        </w:rPr>
        <w:t>следующей</w:t>
      </w:r>
      <w:r w:rsidRPr="00784B2E">
        <w:rPr>
          <w:rFonts w:ascii="Arial" w:hAnsi="Arial" w:cs="Arial"/>
          <w:sz w:val="24"/>
          <w:szCs w:val="24"/>
        </w:rPr>
        <w:t xml:space="preserve"> редакции</w:t>
      </w:r>
      <w:r w:rsidR="005A489B" w:rsidRPr="00784B2E">
        <w:rPr>
          <w:rFonts w:ascii="Arial" w:hAnsi="Arial" w:cs="Arial"/>
          <w:sz w:val="24"/>
          <w:szCs w:val="24"/>
        </w:rPr>
        <w:t>:</w:t>
      </w:r>
      <w:r w:rsidR="00582C22" w:rsidRPr="00784B2E">
        <w:rPr>
          <w:rFonts w:ascii="Arial" w:hAnsi="Arial" w:cs="Arial"/>
          <w:sz w:val="24"/>
          <w:szCs w:val="24"/>
        </w:rPr>
        <w:t>«</w:t>
      </w:r>
    </w:p>
    <w:p w:rsidR="0078447B" w:rsidRPr="00784B2E" w:rsidRDefault="0078447B" w:rsidP="005A489B">
      <w:pPr>
        <w:pStyle w:val="a3"/>
        <w:numPr>
          <w:ilvl w:val="0"/>
          <w:numId w:val="16"/>
        </w:numPr>
        <w:spacing w:before="0" w:line="240" w:lineRule="auto"/>
        <w:ind w:left="709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муниципального образования поселок Раздолинск на 2024 год в сумме 4127,15 тыс. руб., на 2025 год в сумме 4996,30 тыс. руб., на 2026 год в сумме 4735,35 тыс. руб.</w:t>
      </w:r>
    </w:p>
    <w:p w:rsidR="0078447B" w:rsidRPr="00784B2E" w:rsidRDefault="0078447B" w:rsidP="005A489B">
      <w:pPr>
        <w:pStyle w:val="a7"/>
        <w:numPr>
          <w:ilvl w:val="0"/>
          <w:numId w:val="16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Установить, что при определении объема бюджетных ассигнований дорожного фонда муниципального образования поселок Раздолинск налог на доходы физических лиц, подлежащий зачислению в местный бюджет, учитывается в 2024 году в сумме 875,23 тыс. рублей.»</w:t>
      </w:r>
    </w:p>
    <w:p w:rsidR="00544A4B" w:rsidRPr="00784B2E" w:rsidRDefault="005A489B" w:rsidP="005A489B">
      <w:pPr>
        <w:pStyle w:val="a3"/>
        <w:numPr>
          <w:ilvl w:val="0"/>
          <w:numId w:val="10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t>С</w:t>
      </w:r>
      <w:r w:rsidR="00544A4B" w:rsidRPr="00784B2E">
        <w:rPr>
          <w:rFonts w:ascii="Arial" w:hAnsi="Arial" w:cs="Arial"/>
          <w:sz w:val="24"/>
          <w:szCs w:val="24"/>
        </w:rPr>
        <w:t>тать</w:t>
      </w:r>
      <w:r w:rsidRPr="00784B2E">
        <w:rPr>
          <w:rFonts w:ascii="Arial" w:hAnsi="Arial" w:cs="Arial"/>
          <w:sz w:val="24"/>
          <w:szCs w:val="24"/>
        </w:rPr>
        <w:t>ю</w:t>
      </w:r>
      <w:r w:rsidR="00544A4B" w:rsidRPr="00784B2E">
        <w:rPr>
          <w:rFonts w:ascii="Arial" w:hAnsi="Arial" w:cs="Arial"/>
          <w:sz w:val="24"/>
          <w:szCs w:val="24"/>
        </w:rPr>
        <w:t xml:space="preserve"> 15 Вступление в силу настоящего Решенияизложить в </w:t>
      </w:r>
      <w:r w:rsidRPr="00784B2E">
        <w:rPr>
          <w:rFonts w:ascii="Arial" w:hAnsi="Arial" w:cs="Arial"/>
          <w:sz w:val="24"/>
          <w:szCs w:val="24"/>
        </w:rPr>
        <w:t>следующей</w:t>
      </w:r>
      <w:r w:rsidR="00544A4B" w:rsidRPr="00784B2E">
        <w:rPr>
          <w:rFonts w:ascii="Arial" w:hAnsi="Arial" w:cs="Arial"/>
          <w:sz w:val="24"/>
          <w:szCs w:val="24"/>
        </w:rPr>
        <w:t xml:space="preserve"> редакции:</w:t>
      </w:r>
    </w:p>
    <w:p w:rsidR="00544A4B" w:rsidRPr="00784B2E" w:rsidRDefault="00544A4B" w:rsidP="005A489B">
      <w:pPr>
        <w:pStyle w:val="a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784B2E">
        <w:rPr>
          <w:rFonts w:ascii="Arial" w:hAnsi="Arial" w:cs="Arial"/>
          <w:color w:val="000000"/>
          <w:spacing w:val="-5"/>
          <w:sz w:val="24"/>
          <w:szCs w:val="24"/>
        </w:rPr>
        <w:t>«Настоящее   решение  вступает  в  силу  со  дня  его  официального  опубликования  в печатном органе администрации п. Раздолинск «Раздолинский вестник» и  распространяет  свое  действие  на  правоотношения,  возникшие  с  1 января   2024  года.»</w:t>
      </w:r>
    </w:p>
    <w:p w:rsidR="00544A4B" w:rsidRPr="00784B2E" w:rsidRDefault="00544A4B" w:rsidP="005A489B">
      <w:pPr>
        <w:pStyle w:val="a7"/>
        <w:numPr>
          <w:ilvl w:val="0"/>
          <w:numId w:val="10"/>
        </w:numPr>
        <w:ind w:left="0" w:firstLine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784B2E">
        <w:rPr>
          <w:rFonts w:ascii="Arial" w:hAnsi="Arial" w:cs="Arial"/>
          <w:color w:val="000000"/>
          <w:spacing w:val="-5"/>
          <w:sz w:val="24"/>
          <w:szCs w:val="24"/>
        </w:rPr>
        <w:t>Приложение 1-5  изложить в следующей редакции согласно приложениям</w:t>
      </w:r>
      <w:r w:rsidR="005A489B" w:rsidRPr="00784B2E">
        <w:rPr>
          <w:rFonts w:ascii="Arial" w:hAnsi="Arial" w:cs="Arial"/>
          <w:color w:val="000000"/>
          <w:spacing w:val="-5"/>
          <w:sz w:val="24"/>
          <w:szCs w:val="24"/>
        </w:rPr>
        <w:t xml:space="preserve"> 1-5 к настоящему решению</w:t>
      </w:r>
      <w:r w:rsidRPr="00784B2E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6C5A2F" w:rsidRPr="00784B2E" w:rsidRDefault="006C5A2F" w:rsidP="005A489B">
      <w:pPr>
        <w:pStyle w:val="aa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4B2E">
        <w:rPr>
          <w:rFonts w:ascii="Arial" w:hAnsi="Arial" w:cs="Arial"/>
          <w:sz w:val="24"/>
          <w:szCs w:val="24"/>
        </w:rPr>
        <w:lastRenderedPageBreak/>
        <w:t>Настоящее решение вступает в день следующий за днем его официального опубликования в периодическом печатном издании "Раздолинский Вестник"</w:t>
      </w:r>
      <w:r w:rsidR="0078447B" w:rsidRPr="00784B2E">
        <w:rPr>
          <w:rFonts w:ascii="Arial" w:hAnsi="Arial" w:cs="Arial"/>
          <w:sz w:val="24"/>
          <w:szCs w:val="24"/>
        </w:rPr>
        <w:t>, на официальном сайте администрации поселка Раздолинск</w:t>
      </w:r>
      <w:r w:rsidR="0077079D">
        <w:rPr>
          <w:sz w:val="24"/>
          <w:szCs w:val="24"/>
        </w:rPr>
        <w:t>"</w:t>
      </w:r>
      <w:r w:rsidR="0077079D" w:rsidRPr="00ED1B02">
        <w:rPr>
          <w:sz w:val="24"/>
          <w:szCs w:val="24"/>
        </w:rPr>
        <w:t>admrazdol.gosuslugi.ru"</w:t>
      </w:r>
      <w:r w:rsidR="005A5644" w:rsidRPr="00784B2E">
        <w:rPr>
          <w:rFonts w:ascii="Arial" w:hAnsi="Arial" w:cs="Arial"/>
          <w:sz w:val="24"/>
          <w:szCs w:val="24"/>
        </w:rPr>
        <w:t>.</w:t>
      </w:r>
    </w:p>
    <w:p w:rsidR="006C5A2F" w:rsidRPr="00784B2E" w:rsidRDefault="006C5A2F" w:rsidP="008E2229">
      <w:pPr>
        <w:pStyle w:val="aa"/>
        <w:rPr>
          <w:rFonts w:ascii="Arial" w:hAnsi="Arial" w:cs="Arial"/>
          <w:sz w:val="24"/>
          <w:szCs w:val="24"/>
        </w:rPr>
      </w:pPr>
    </w:p>
    <w:p w:rsidR="0078447B" w:rsidRPr="00784B2E" w:rsidRDefault="0078447B" w:rsidP="006C5A2F">
      <w:pPr>
        <w:pStyle w:val="aa"/>
        <w:rPr>
          <w:rFonts w:ascii="Arial" w:hAnsi="Arial" w:cs="Arial"/>
          <w:sz w:val="24"/>
          <w:szCs w:val="24"/>
        </w:rPr>
      </w:pPr>
    </w:p>
    <w:tbl>
      <w:tblPr>
        <w:tblStyle w:val="af0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8"/>
        <w:gridCol w:w="4317"/>
      </w:tblGrid>
      <w:tr w:rsidR="0078447B" w:rsidRPr="00784B2E" w:rsidTr="0078447B">
        <w:tc>
          <w:tcPr>
            <w:tcW w:w="5637" w:type="dxa"/>
          </w:tcPr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>Председатель Раздолинского</w:t>
            </w:r>
          </w:p>
          <w:p w:rsidR="0078447B" w:rsidRPr="00784B2E" w:rsidRDefault="0078447B" w:rsidP="0078447B">
            <w:pPr>
              <w:pStyle w:val="aa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 xml:space="preserve">поселковогоСовета депутатов   </w:t>
            </w:r>
          </w:p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>_______________В.О.Мачатов</w:t>
            </w:r>
          </w:p>
        </w:tc>
        <w:tc>
          <w:tcPr>
            <w:tcW w:w="3948" w:type="dxa"/>
          </w:tcPr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78447B" w:rsidRPr="00784B2E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84B2E">
              <w:rPr>
                <w:rFonts w:ascii="Arial" w:hAnsi="Arial" w:cs="Arial"/>
                <w:sz w:val="24"/>
                <w:szCs w:val="24"/>
              </w:rPr>
              <w:t>____________________П.А.Матвеев</w:t>
            </w:r>
          </w:p>
        </w:tc>
      </w:tr>
    </w:tbl>
    <w:p w:rsidR="006C5A2F" w:rsidRPr="00784B2E" w:rsidRDefault="006C5A2F" w:rsidP="006C5A2F">
      <w:pPr>
        <w:pStyle w:val="aa"/>
        <w:rPr>
          <w:rFonts w:ascii="Arial" w:hAnsi="Arial" w:cs="Arial"/>
          <w:sz w:val="24"/>
          <w:szCs w:val="24"/>
        </w:rPr>
      </w:pPr>
    </w:p>
    <w:p w:rsidR="00784B2E" w:rsidRDefault="00784B2E">
      <w:pPr>
        <w:pStyle w:val="aa"/>
        <w:rPr>
          <w:rFonts w:ascii="Arial" w:hAnsi="Arial" w:cs="Arial"/>
          <w:sz w:val="24"/>
          <w:szCs w:val="24"/>
        </w:rPr>
        <w:sectPr w:rsidR="00784B2E" w:rsidSect="003C1D1C">
          <w:headerReference w:type="default" r:id="rId7"/>
          <w:footerReference w:type="even" r:id="rId8"/>
          <w:footerReference w:type="default" r:id="rId9"/>
          <w:pgSz w:w="11907" w:h="16840"/>
          <w:pgMar w:top="1134" w:right="850" w:bottom="851" w:left="1560" w:header="567" w:footer="0" w:gutter="0"/>
          <w:cols w:space="720"/>
          <w:titlePg/>
          <w:docGrid w:linePitch="272"/>
        </w:sectPr>
      </w:pPr>
    </w:p>
    <w:tbl>
      <w:tblPr>
        <w:tblW w:w="15347" w:type="dxa"/>
        <w:tblInd w:w="95" w:type="dxa"/>
        <w:tblLook w:val="04A0"/>
      </w:tblPr>
      <w:tblGrid>
        <w:gridCol w:w="913"/>
        <w:gridCol w:w="2940"/>
        <w:gridCol w:w="7075"/>
        <w:gridCol w:w="1559"/>
        <w:gridCol w:w="1460"/>
        <w:gridCol w:w="1400"/>
      </w:tblGrid>
      <w:tr w:rsidR="00784B2E" w:rsidRPr="00A62A1C" w:rsidTr="00A62A1C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A1C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B2E" w:rsidRPr="00A62A1C" w:rsidTr="00A62A1C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sz w:val="18"/>
                <w:szCs w:val="18"/>
              </w:rPr>
            </w:pPr>
            <w:r w:rsidRPr="00A62A1C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784B2E" w:rsidRPr="00A62A1C" w:rsidTr="00A62A1C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sz w:val="18"/>
                <w:szCs w:val="18"/>
              </w:rPr>
            </w:pPr>
            <w:r w:rsidRPr="00A62A1C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784B2E" w:rsidRPr="00A62A1C" w:rsidTr="00A62A1C">
        <w:trPr>
          <w:trHeight w:val="4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sz w:val="18"/>
                <w:szCs w:val="18"/>
              </w:rPr>
            </w:pPr>
            <w:r w:rsidRPr="00A62A1C">
              <w:rPr>
                <w:rFonts w:ascii="Arial" w:hAnsi="Arial" w:cs="Arial"/>
                <w:sz w:val="18"/>
                <w:szCs w:val="18"/>
              </w:rPr>
              <w:t>№ 116   от 18.04.2024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660"/>
        </w:trPr>
        <w:tc>
          <w:tcPr>
            <w:tcW w:w="15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Источники внутреннего финансирования дефицита  бюджета муниципального образования поселок Раздолинск в 2026 году и плановом периоде 2025-2026 годов</w:t>
            </w:r>
          </w:p>
        </w:tc>
      </w:tr>
      <w:tr w:rsidR="00784B2E" w:rsidRPr="00A62A1C" w:rsidTr="00A62A1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(тыс. рублей)</w:t>
            </w:r>
          </w:p>
        </w:tc>
      </w:tr>
      <w:tr w:rsidR="00784B2E" w:rsidRPr="00A62A1C" w:rsidTr="00A62A1C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строки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</w:t>
            </w:r>
          </w:p>
        </w:tc>
      </w:tr>
      <w:tr w:rsidR="00784B2E" w:rsidRPr="00A62A1C" w:rsidTr="00A62A1C">
        <w:trPr>
          <w:trHeight w:val="7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2026 год</w:t>
            </w:r>
          </w:p>
        </w:tc>
      </w:tr>
      <w:tr w:rsidR="00784B2E" w:rsidRPr="00A62A1C" w:rsidTr="00A62A1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</w:tr>
      <w:tr w:rsidR="00784B2E" w:rsidRPr="00A62A1C" w:rsidTr="00A62A1C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554 01 05 00 00 00 0000 000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5227D9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6 4</w:t>
            </w:r>
            <w:r w:rsidR="005227D9">
              <w:rPr>
                <w:rFonts w:ascii="Arial" w:hAnsi="Arial" w:cs="Arial"/>
              </w:rPr>
              <w:t>20,91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554 01 05 00 00 00 0000 500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5227D9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-34 </w:t>
            </w:r>
            <w:r w:rsidR="005227D9">
              <w:rPr>
                <w:rFonts w:ascii="Arial" w:hAnsi="Arial" w:cs="Arial"/>
              </w:rPr>
              <w:t>582,88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-27 061,60</w:t>
            </w:r>
          </w:p>
        </w:tc>
      </w:tr>
      <w:tr w:rsidR="00784B2E" w:rsidRPr="00A62A1C" w:rsidTr="00A62A1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554 01 05 02 00 00 0000 500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5227D9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-34 </w:t>
            </w:r>
            <w:r w:rsidR="005227D9">
              <w:rPr>
                <w:rFonts w:ascii="Arial" w:hAnsi="Arial" w:cs="Arial"/>
              </w:rPr>
              <w:t>582,88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-27 061,60</w:t>
            </w:r>
          </w:p>
        </w:tc>
      </w:tr>
      <w:tr w:rsidR="00784B2E" w:rsidRPr="00A62A1C" w:rsidTr="00A62A1C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554 01 05 02 01 00 0000 510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5227D9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-34 </w:t>
            </w:r>
            <w:r w:rsidR="005227D9">
              <w:rPr>
                <w:rFonts w:ascii="Arial" w:hAnsi="Arial" w:cs="Arial"/>
              </w:rPr>
              <w:t>582,88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-27 061,60</w:t>
            </w:r>
          </w:p>
        </w:tc>
      </w:tr>
      <w:tr w:rsidR="00784B2E" w:rsidRPr="00A62A1C" w:rsidTr="00A62A1C">
        <w:trPr>
          <w:trHeight w:val="3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554 01 05 02 01 13 0000 510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5227D9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-34 </w:t>
            </w:r>
            <w:r w:rsidR="005227D9">
              <w:rPr>
                <w:rFonts w:ascii="Arial" w:hAnsi="Arial" w:cs="Arial"/>
              </w:rPr>
              <w:t>582,88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-27 061,60</w:t>
            </w:r>
          </w:p>
        </w:tc>
      </w:tr>
      <w:tr w:rsidR="00784B2E" w:rsidRPr="00A62A1C" w:rsidTr="00A62A1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554 01 05 00 00 00 0000 000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Уменьшение остатков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41 003,79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27 061,60</w:t>
            </w:r>
          </w:p>
        </w:tc>
      </w:tr>
      <w:tr w:rsidR="00784B2E" w:rsidRPr="00A62A1C" w:rsidTr="00A62A1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554 01 05 02 00 00 0000 600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41 003,79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27 061,60</w:t>
            </w:r>
          </w:p>
        </w:tc>
      </w:tr>
      <w:tr w:rsidR="00784B2E" w:rsidRPr="00A62A1C" w:rsidTr="00A62A1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41 003,79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27 061,60</w:t>
            </w:r>
          </w:p>
        </w:tc>
      </w:tr>
      <w:tr w:rsidR="00784B2E" w:rsidRPr="00A62A1C" w:rsidTr="00A62A1C">
        <w:trPr>
          <w:trHeight w:val="4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554 01 05 02 01 13 0000 610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41 003,79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27 061,60</w:t>
            </w:r>
          </w:p>
        </w:tc>
      </w:tr>
      <w:tr w:rsidR="00784B2E" w:rsidRPr="00A62A1C" w:rsidTr="00A62A1C">
        <w:trPr>
          <w:trHeight w:val="4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trHeight w:val="6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554 01 05 02 01 05 0000 610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</w:tr>
      <w:tr w:rsidR="00784B2E" w:rsidRPr="00A62A1C" w:rsidTr="00A62A1C">
        <w:trPr>
          <w:trHeight w:val="315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5227D9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6 </w:t>
            </w:r>
            <w:r w:rsidR="005227D9">
              <w:rPr>
                <w:rFonts w:ascii="Arial" w:hAnsi="Arial" w:cs="Arial"/>
              </w:rPr>
              <w:t>420,91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</w:tbl>
    <w:p w:rsidR="0078447B" w:rsidRPr="00A62A1C" w:rsidRDefault="0078447B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tbl>
      <w:tblPr>
        <w:tblW w:w="15628" w:type="dxa"/>
        <w:tblInd w:w="95" w:type="dxa"/>
        <w:tblLook w:val="04A0"/>
      </w:tblPr>
      <w:tblGrid>
        <w:gridCol w:w="459"/>
        <w:gridCol w:w="2326"/>
        <w:gridCol w:w="482"/>
        <w:gridCol w:w="482"/>
        <w:gridCol w:w="482"/>
        <w:gridCol w:w="550"/>
        <w:gridCol w:w="520"/>
        <w:gridCol w:w="661"/>
        <w:gridCol w:w="600"/>
        <w:gridCol w:w="5296"/>
        <w:gridCol w:w="1051"/>
        <w:gridCol w:w="1051"/>
        <w:gridCol w:w="228"/>
        <w:gridCol w:w="1212"/>
        <w:gridCol w:w="228"/>
      </w:tblGrid>
      <w:tr w:rsidR="00784B2E" w:rsidRPr="00A62A1C" w:rsidTr="00A62A1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                      Приложение №  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                                   к решению Раздолинского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A62A1C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№ 116 </w:t>
            </w:r>
            <w:r w:rsidR="00A62A1C">
              <w:rPr>
                <w:rFonts w:ascii="Arial" w:hAnsi="Arial" w:cs="Arial"/>
              </w:rPr>
              <w:t xml:space="preserve"> о</w:t>
            </w:r>
            <w:r w:rsidRPr="00A62A1C">
              <w:rPr>
                <w:rFonts w:ascii="Arial" w:hAnsi="Arial" w:cs="Arial"/>
              </w:rPr>
              <w:t>т18.04.2024г.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3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Доходы бюджета поселка Раздолинск на 2024 год и плановый период 2025-2026 годов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350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тыс.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26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строки</w:t>
            </w: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2026 год</w:t>
            </w:r>
          </w:p>
        </w:tc>
      </w:tr>
      <w:tr w:rsidR="00784B2E" w:rsidRPr="00A62A1C" w:rsidTr="00A62A1C">
        <w:trPr>
          <w:gridAfter w:val="1"/>
          <w:wAfter w:w="228" w:type="dxa"/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21452,21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22272,69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23163,08</w:t>
            </w:r>
          </w:p>
        </w:tc>
      </w:tr>
      <w:tr w:rsidR="00784B2E" w:rsidRPr="00A62A1C" w:rsidTr="00A62A1C">
        <w:trPr>
          <w:gridAfter w:val="1"/>
          <w:wAfter w:w="22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16848,22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17690,60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18575,10</w:t>
            </w:r>
          </w:p>
        </w:tc>
      </w:tr>
      <w:tr w:rsidR="00784B2E" w:rsidRPr="00A62A1C" w:rsidTr="00A62A1C">
        <w:trPr>
          <w:gridAfter w:val="1"/>
          <w:wAfter w:w="22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16848,22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17690,60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18575,10</w:t>
            </w:r>
          </w:p>
        </w:tc>
      </w:tr>
      <w:tr w:rsidR="00784B2E" w:rsidRPr="00A62A1C" w:rsidTr="00A62A1C">
        <w:trPr>
          <w:gridAfter w:val="1"/>
          <w:wAfter w:w="228" w:type="dxa"/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16848,22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17690,60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18575,10</w:t>
            </w:r>
          </w:p>
        </w:tc>
      </w:tr>
      <w:tr w:rsidR="00784B2E" w:rsidRPr="00A62A1C" w:rsidTr="00A62A1C">
        <w:trPr>
          <w:gridAfter w:val="1"/>
          <w:wAfter w:w="22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601,09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577,19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583,08</w:t>
            </w:r>
          </w:p>
        </w:tc>
      </w:tr>
      <w:tr w:rsidR="00784B2E" w:rsidRPr="00A62A1C" w:rsidTr="00A62A1C">
        <w:trPr>
          <w:gridAfter w:val="1"/>
          <w:wAfter w:w="22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601,09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577,19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583,08</w:t>
            </w:r>
          </w:p>
        </w:tc>
      </w:tr>
      <w:tr w:rsidR="00784B2E" w:rsidRPr="00A62A1C" w:rsidTr="00A62A1C">
        <w:trPr>
          <w:gridAfter w:val="1"/>
          <w:wAfter w:w="228" w:type="dxa"/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A62A1C">
              <w:rPr>
                <w:rFonts w:ascii="Arial" w:hAnsi="Arial" w:cs="Arial"/>
                <w:color w:val="00000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313,49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268,18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266,61</w:t>
            </w:r>
          </w:p>
        </w:tc>
      </w:tr>
      <w:tr w:rsidR="00784B2E" w:rsidRPr="00A62A1C" w:rsidTr="00A62A1C">
        <w:trPr>
          <w:gridAfter w:val="1"/>
          <w:wAfter w:w="228" w:type="dxa"/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1,91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2,02</w:t>
            </w:r>
          </w:p>
        </w:tc>
      </w:tr>
      <w:tr w:rsidR="00784B2E" w:rsidRPr="00A62A1C" w:rsidTr="00A62A1C">
        <w:trPr>
          <w:gridAfter w:val="1"/>
          <w:wAfter w:w="228" w:type="dxa"/>
          <w:trHeight w:val="12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325,06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347,76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360,10</w:t>
            </w:r>
          </w:p>
        </w:tc>
      </w:tr>
      <w:tr w:rsidR="00784B2E" w:rsidRPr="00A62A1C" w:rsidTr="00A62A1C">
        <w:trPr>
          <w:gridAfter w:val="1"/>
          <w:wAfter w:w="228" w:type="dxa"/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-38,95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-40,66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-45,65</w:t>
            </w:r>
          </w:p>
        </w:tc>
      </w:tr>
      <w:tr w:rsidR="00784B2E" w:rsidRPr="00A62A1C" w:rsidTr="00A62A1C">
        <w:trPr>
          <w:gridAfter w:val="1"/>
          <w:wAfter w:w="228" w:type="dxa"/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821,00</w:t>
            </w:r>
          </w:p>
        </w:tc>
      </w:tr>
      <w:tr w:rsidR="00784B2E" w:rsidRPr="00A62A1C" w:rsidTr="00A62A1C">
        <w:trPr>
          <w:gridAfter w:val="1"/>
          <w:wAfter w:w="228" w:type="dxa"/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Налог на имущество физичнских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234,00</w:t>
            </w:r>
          </w:p>
        </w:tc>
      </w:tr>
      <w:tr w:rsidR="00784B2E" w:rsidRPr="00A62A1C" w:rsidTr="00A62A1C">
        <w:trPr>
          <w:gridAfter w:val="1"/>
          <w:wAfter w:w="228" w:type="dxa"/>
          <w:trHeight w:val="7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234,00</w:t>
            </w:r>
          </w:p>
        </w:tc>
      </w:tr>
      <w:tr w:rsidR="00784B2E" w:rsidRPr="00A62A1C" w:rsidTr="00A62A1C">
        <w:trPr>
          <w:gridAfter w:val="1"/>
          <w:wAfter w:w="228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587,00</w:t>
            </w:r>
          </w:p>
        </w:tc>
      </w:tr>
      <w:tr w:rsidR="00784B2E" w:rsidRPr="00A62A1C" w:rsidTr="00A62A1C">
        <w:trPr>
          <w:gridAfter w:val="1"/>
          <w:wAfter w:w="228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456,00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456,00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456,00</w:t>
            </w:r>
          </w:p>
        </w:tc>
      </w:tr>
      <w:tr w:rsidR="00784B2E" w:rsidRPr="00A62A1C" w:rsidTr="00A62A1C">
        <w:trPr>
          <w:gridAfter w:val="1"/>
          <w:wAfter w:w="228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131,00</w:t>
            </w:r>
          </w:p>
        </w:tc>
      </w:tr>
      <w:tr w:rsidR="00784B2E" w:rsidRPr="00A62A1C" w:rsidTr="00A62A1C">
        <w:trPr>
          <w:gridAfter w:val="1"/>
          <w:wAfter w:w="228" w:type="dxa"/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</w:tr>
      <w:tr w:rsidR="00784B2E" w:rsidRPr="00A62A1C" w:rsidTr="00A62A1C">
        <w:trPr>
          <w:gridAfter w:val="1"/>
          <w:wAfter w:w="228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</w:tr>
      <w:tr w:rsidR="00784B2E" w:rsidRPr="00A62A1C" w:rsidTr="00A62A1C">
        <w:trPr>
          <w:gridAfter w:val="1"/>
          <w:wAfter w:w="228" w:type="dxa"/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3153,90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3153,90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3153,90</w:t>
            </w:r>
          </w:p>
        </w:tc>
      </w:tr>
      <w:tr w:rsidR="00784B2E" w:rsidRPr="00A62A1C" w:rsidTr="00A62A1C">
        <w:trPr>
          <w:gridAfter w:val="1"/>
          <w:wAfter w:w="228" w:type="dxa"/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1637,00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1637,00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1637,00</w:t>
            </w:r>
          </w:p>
        </w:tc>
      </w:tr>
      <w:tr w:rsidR="00784B2E" w:rsidRPr="00A62A1C" w:rsidTr="00A62A1C">
        <w:trPr>
          <w:gridAfter w:val="1"/>
          <w:wAfter w:w="22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1516,90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1516,90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1516,90</w:t>
            </w:r>
          </w:p>
        </w:tc>
      </w:tr>
      <w:tr w:rsidR="00784B2E" w:rsidRPr="00A62A1C" w:rsidTr="00A62A1C">
        <w:trPr>
          <w:gridAfter w:val="1"/>
          <w:wAfter w:w="22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</w:tr>
      <w:tr w:rsidR="00784B2E" w:rsidRPr="00A62A1C" w:rsidTr="00A62A1C">
        <w:trPr>
          <w:gridAfter w:val="1"/>
          <w:wAfter w:w="22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15,00</w:t>
            </w:r>
          </w:p>
        </w:tc>
      </w:tr>
      <w:tr w:rsidR="00784B2E" w:rsidRPr="00A62A1C" w:rsidTr="00A62A1C">
        <w:trPr>
          <w:gridAfter w:val="1"/>
          <w:wAfter w:w="228" w:type="dxa"/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</w:tr>
      <w:tr w:rsidR="00784B2E" w:rsidRPr="00A62A1C" w:rsidTr="00A62A1C">
        <w:trPr>
          <w:gridAfter w:val="1"/>
          <w:wAfter w:w="228" w:type="dxa"/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</w:tr>
      <w:tr w:rsidR="00784B2E" w:rsidRPr="00A62A1C" w:rsidTr="00A62A1C">
        <w:trPr>
          <w:gridAfter w:val="1"/>
          <w:wAfter w:w="228" w:type="dxa"/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5227D9" w:rsidP="00784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13130,67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3814,66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3898,52</w:t>
            </w:r>
          </w:p>
        </w:tc>
      </w:tr>
      <w:tr w:rsidR="00784B2E" w:rsidRPr="00A62A1C" w:rsidTr="00A62A1C">
        <w:trPr>
          <w:gridAfter w:val="1"/>
          <w:wAfter w:w="228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13149,88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3814,66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3898,52</w:t>
            </w:r>
          </w:p>
        </w:tc>
      </w:tr>
      <w:tr w:rsidR="00784B2E" w:rsidRPr="00A62A1C" w:rsidTr="00A62A1C">
        <w:trPr>
          <w:gridAfter w:val="1"/>
          <w:wAfter w:w="228" w:type="dxa"/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8674,47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gridAfter w:val="1"/>
          <w:wAfter w:w="228" w:type="dxa"/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8674,47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gridAfter w:val="1"/>
          <w:wAfter w:w="228" w:type="dxa"/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8674,47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gridAfter w:val="1"/>
          <w:wAfter w:w="228" w:type="dxa"/>
          <w:trHeight w:val="23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7571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Прочие субсидии бюджетам городских поселений Софинансирование 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энергии, а также оборудования, спецтехники для обеспечения функционирования систем теплоснабжения, электроснабжения, водоснабжения и очистки сточных вод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8674,47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</w:tr>
      <w:tr w:rsidR="00784B2E" w:rsidRPr="00A62A1C" w:rsidTr="00A62A1C">
        <w:trPr>
          <w:gridAfter w:val="1"/>
          <w:wAfter w:w="228" w:type="dxa"/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741,48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821,43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905,29</w:t>
            </w:r>
          </w:p>
        </w:tc>
      </w:tr>
      <w:tr w:rsidR="00784B2E" w:rsidRPr="00A62A1C" w:rsidTr="00A62A1C">
        <w:trPr>
          <w:gridAfter w:val="1"/>
          <w:wAfter w:w="228" w:type="dxa"/>
          <w:trHeight w:val="1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19,92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17,67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17,67</w:t>
            </w:r>
          </w:p>
        </w:tc>
      </w:tr>
      <w:tr w:rsidR="00784B2E" w:rsidRPr="00A62A1C" w:rsidTr="00A62A1C">
        <w:trPr>
          <w:gridAfter w:val="1"/>
          <w:wAfter w:w="228" w:type="dxa"/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721,57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803,75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887,62</w:t>
            </w:r>
          </w:p>
        </w:tc>
      </w:tr>
      <w:tr w:rsidR="00784B2E" w:rsidRPr="00A62A1C" w:rsidTr="00A62A1C">
        <w:trPr>
          <w:gridAfter w:val="1"/>
          <w:wAfter w:w="228" w:type="dxa"/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3733,92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2993,23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2993,23</w:t>
            </w:r>
          </w:p>
        </w:tc>
      </w:tr>
      <w:tr w:rsidR="00784B2E" w:rsidRPr="00A62A1C" w:rsidTr="00A62A1C">
        <w:trPr>
          <w:gridAfter w:val="1"/>
          <w:wAfter w:w="228" w:type="dxa"/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3733,92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2993,23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2993,23</w:t>
            </w:r>
          </w:p>
        </w:tc>
      </w:tr>
      <w:tr w:rsidR="00784B2E" w:rsidRPr="00A62A1C" w:rsidTr="00A62A1C">
        <w:trPr>
          <w:gridAfter w:val="1"/>
          <w:wAfter w:w="228" w:type="dxa"/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3733,92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2993,23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2993,23</w:t>
            </w:r>
          </w:p>
        </w:tc>
      </w:tr>
      <w:tr w:rsidR="00784B2E" w:rsidRPr="00A62A1C" w:rsidTr="00A62A1C">
        <w:trPr>
          <w:gridAfter w:val="1"/>
          <w:wAfter w:w="228" w:type="dxa"/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569,50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</w:tr>
      <w:tr w:rsidR="00784B2E" w:rsidRPr="00A62A1C" w:rsidTr="00A62A1C">
        <w:trPr>
          <w:gridAfter w:val="1"/>
          <w:wAfter w:w="228" w:type="dxa"/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первичные меры пожарной безопасности)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513,60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342,40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342,40</w:t>
            </w:r>
          </w:p>
        </w:tc>
      </w:tr>
      <w:tr w:rsidR="00784B2E" w:rsidRPr="00A62A1C" w:rsidTr="00A62A1C">
        <w:trPr>
          <w:gridAfter w:val="1"/>
          <w:wAfter w:w="228" w:type="dxa"/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2650,83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2650,83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2650,83</w:t>
            </w:r>
          </w:p>
        </w:tc>
      </w:tr>
      <w:tr w:rsidR="005227D9" w:rsidRPr="00A62A1C" w:rsidTr="005227D9">
        <w:trPr>
          <w:gridAfter w:val="1"/>
          <w:wAfter w:w="228" w:type="dxa"/>
          <w:trHeight w:val="9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9" w:rsidRDefault="005227D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Default="005227D9">
            <w:pPr>
              <w:jc w:val="center"/>
            </w:pPr>
            <w:r>
              <w:t>-19,20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5227D9" w:rsidRPr="00A62A1C" w:rsidTr="005227D9">
        <w:trPr>
          <w:gridAfter w:val="1"/>
          <w:wAfter w:w="228" w:type="dxa"/>
          <w:trHeight w:val="8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9" w:rsidRDefault="005227D9" w:rsidP="005227D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Default="005227D9">
            <w:pPr>
              <w:jc w:val="center"/>
            </w:pPr>
            <w:r>
              <w:t>-19,20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5227D9" w:rsidRPr="00A62A1C" w:rsidTr="00A62A1C">
        <w:trPr>
          <w:gridAfter w:val="1"/>
          <w:wAfter w:w="228" w:type="dxa"/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7D9" w:rsidRDefault="005227D9">
            <w: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Default="005227D9">
            <w:pPr>
              <w:rPr>
                <w:color w:val="333333"/>
              </w:rPr>
            </w:pPr>
            <w:r>
              <w:rPr>
                <w:color w:val="33333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Default="005227D9">
            <w:pPr>
              <w:jc w:val="center"/>
            </w:pPr>
            <w:r>
              <w:t>-19,20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D9" w:rsidRPr="00A62A1C" w:rsidRDefault="005227D9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gridAfter w:val="1"/>
          <w:wAfter w:w="228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  <w:r w:rsidR="005227D9">
              <w:rPr>
                <w:rFonts w:ascii="Arial" w:hAnsi="Arial" w:cs="Arial"/>
              </w:rPr>
              <w:t>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5227D9" w:rsidP="00784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34582,88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26087,35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27061,60</w:t>
            </w:r>
          </w:p>
        </w:tc>
      </w:tr>
    </w:tbl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tbl>
      <w:tblPr>
        <w:tblW w:w="15493" w:type="dxa"/>
        <w:tblInd w:w="95" w:type="dxa"/>
        <w:tblLook w:val="04A0"/>
      </w:tblPr>
      <w:tblGrid>
        <w:gridCol w:w="830"/>
        <w:gridCol w:w="8008"/>
        <w:gridCol w:w="1208"/>
        <w:gridCol w:w="1247"/>
        <w:gridCol w:w="1320"/>
        <w:gridCol w:w="1440"/>
        <w:gridCol w:w="1440"/>
      </w:tblGrid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Default="00784B2E" w:rsidP="00784B2E">
            <w:pPr>
              <w:rPr>
                <w:rFonts w:ascii="Arial" w:hAnsi="Arial" w:cs="Arial"/>
              </w:rPr>
            </w:pPr>
          </w:p>
          <w:p w:rsidR="005227D9" w:rsidRDefault="005227D9" w:rsidP="00784B2E">
            <w:pPr>
              <w:rPr>
                <w:rFonts w:ascii="Arial" w:hAnsi="Arial" w:cs="Arial"/>
              </w:rPr>
            </w:pPr>
          </w:p>
          <w:p w:rsidR="005227D9" w:rsidRPr="00A62A1C" w:rsidRDefault="005227D9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Default="00784B2E" w:rsidP="00784B2E">
            <w:pPr>
              <w:jc w:val="right"/>
              <w:rPr>
                <w:rFonts w:ascii="Arial" w:hAnsi="Arial" w:cs="Arial"/>
              </w:rPr>
            </w:pPr>
          </w:p>
          <w:p w:rsidR="00A62A1C" w:rsidRDefault="00A62A1C" w:rsidP="00784B2E">
            <w:pPr>
              <w:jc w:val="right"/>
              <w:rPr>
                <w:rFonts w:ascii="Arial" w:hAnsi="Arial" w:cs="Arial"/>
              </w:rPr>
            </w:pPr>
          </w:p>
          <w:p w:rsidR="00A62A1C" w:rsidRPr="00A62A1C" w:rsidRDefault="00A62A1C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D9" w:rsidRDefault="005227D9" w:rsidP="00784B2E">
            <w:pPr>
              <w:rPr>
                <w:rFonts w:ascii="Arial" w:hAnsi="Arial" w:cs="Arial"/>
              </w:rPr>
            </w:pPr>
          </w:p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Приложение № 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116 от 18.04.2024г.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5227D9">
        <w:trPr>
          <w:trHeight w:val="5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годов.</w:t>
            </w:r>
          </w:p>
        </w:tc>
      </w:tr>
      <w:tr w:rsidR="00784B2E" w:rsidRPr="00A62A1C" w:rsidTr="005227D9">
        <w:trPr>
          <w:trHeight w:val="28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5227D9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тыс.руб</w:t>
            </w:r>
          </w:p>
        </w:tc>
      </w:tr>
      <w:tr w:rsidR="00784B2E" w:rsidRPr="00A62A1C" w:rsidTr="005227D9">
        <w:trPr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строки</w:t>
            </w:r>
          </w:p>
        </w:tc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2026 год</w:t>
            </w:r>
          </w:p>
        </w:tc>
      </w:tr>
      <w:tr w:rsidR="00784B2E" w:rsidRPr="00A62A1C" w:rsidTr="005227D9">
        <w:trPr>
          <w:trHeight w:val="39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</w:tr>
      <w:tr w:rsidR="00784B2E" w:rsidRPr="00A62A1C" w:rsidTr="005227D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13067,72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12472,99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12472,99</w:t>
            </w:r>
          </w:p>
        </w:tc>
      </w:tr>
      <w:tr w:rsidR="00784B2E" w:rsidRPr="00A62A1C" w:rsidTr="005227D9">
        <w:trPr>
          <w:trHeight w:val="6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784B2E" w:rsidRPr="00A62A1C" w:rsidTr="005227D9">
        <w:trPr>
          <w:trHeight w:val="7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11436,79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10915,87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10915,87</w:t>
            </w:r>
          </w:p>
        </w:tc>
      </w:tr>
      <w:tr w:rsidR="00784B2E" w:rsidRPr="00A62A1C" w:rsidTr="005227D9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4B2E" w:rsidRPr="00A62A1C" w:rsidTr="005227D9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4469,81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6352,44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6091,49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4127,15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20860,95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4161,71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4711,72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6377,22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4703,91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784B2E" w:rsidRPr="00A62A1C" w:rsidTr="005227D9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 </w:t>
            </w:r>
            <w:r w:rsidRPr="00A62A1C">
              <w:rPr>
                <w:rFonts w:ascii="Arial" w:hAnsi="Arial" w:cs="Arial"/>
                <w:color w:val="00000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5227D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5227D9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784B2E" w:rsidRPr="00A62A1C" w:rsidTr="005227D9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1158,16</w:t>
            </w:r>
          </w:p>
        </w:tc>
      </w:tr>
      <w:tr w:rsidR="00784B2E" w:rsidRPr="00A62A1C" w:rsidTr="005227D9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41003,79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26087,35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27061,60</w:t>
            </w:r>
          </w:p>
        </w:tc>
      </w:tr>
    </w:tbl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Default="00784B2E">
      <w:pPr>
        <w:pStyle w:val="aa"/>
        <w:rPr>
          <w:rFonts w:ascii="Arial" w:hAnsi="Arial" w:cs="Arial"/>
        </w:rPr>
      </w:pPr>
    </w:p>
    <w:p w:rsidR="005227D9" w:rsidRPr="00A62A1C" w:rsidRDefault="005227D9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Default="00784B2E">
      <w:pPr>
        <w:pStyle w:val="aa"/>
        <w:rPr>
          <w:rFonts w:ascii="Arial" w:hAnsi="Arial" w:cs="Arial"/>
        </w:rPr>
      </w:pPr>
    </w:p>
    <w:p w:rsidR="00A62A1C" w:rsidRPr="00A62A1C" w:rsidRDefault="00A62A1C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p w:rsidR="00784B2E" w:rsidRPr="00A62A1C" w:rsidRDefault="00784B2E">
      <w:pPr>
        <w:pStyle w:val="aa"/>
        <w:rPr>
          <w:rFonts w:ascii="Arial" w:hAnsi="Arial" w:cs="Arial"/>
        </w:rPr>
      </w:pPr>
    </w:p>
    <w:tbl>
      <w:tblPr>
        <w:tblW w:w="15243" w:type="dxa"/>
        <w:tblInd w:w="95" w:type="dxa"/>
        <w:tblLook w:val="04A0"/>
      </w:tblPr>
      <w:tblGrid>
        <w:gridCol w:w="830"/>
        <w:gridCol w:w="6787"/>
        <w:gridCol w:w="1440"/>
        <w:gridCol w:w="1084"/>
        <w:gridCol w:w="1247"/>
        <w:gridCol w:w="1440"/>
        <w:gridCol w:w="1219"/>
        <w:gridCol w:w="1196"/>
      </w:tblGrid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Приложение № 4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 решению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Раздолинского поселкового Совета депутатов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116 от 18.04.2024г.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255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 программам муниципального образования поселок Раздолинск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B2E" w:rsidRPr="00A62A1C" w:rsidTr="00A62A1C">
        <w:trPr>
          <w:trHeight w:val="720"/>
        </w:trPr>
        <w:tc>
          <w:tcPr>
            <w:tcW w:w="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19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B2E" w:rsidRPr="00A62A1C" w:rsidTr="00A62A1C">
        <w:trPr>
          <w:trHeight w:val="22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тыс.руб</w:t>
            </w:r>
          </w:p>
        </w:tc>
      </w:tr>
      <w:tr w:rsidR="00784B2E" w:rsidRPr="00A62A1C" w:rsidTr="00A62A1C">
        <w:trPr>
          <w:trHeight w:val="10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строки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2026 год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25885,97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11096,25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11385,31</w:t>
            </w:r>
          </w:p>
        </w:tc>
      </w:tr>
      <w:tr w:rsidR="00784B2E" w:rsidRPr="00A62A1C" w:rsidTr="00A62A1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4703,91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784B2E" w:rsidRPr="00A62A1C" w:rsidTr="00A62A1C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4703,91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784B2E" w:rsidRPr="00A62A1C" w:rsidTr="00A62A1C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4703,91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784B2E" w:rsidRPr="00A62A1C" w:rsidTr="00A62A1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784B2E" w:rsidRPr="00A62A1C" w:rsidTr="00A62A1C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784B2E" w:rsidRPr="00A62A1C" w:rsidTr="00A62A1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784B2E" w:rsidRPr="00A62A1C" w:rsidTr="00A62A1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784B2E" w:rsidRPr="00A62A1C" w:rsidTr="00A62A1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1442,40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784B2E" w:rsidRPr="00A62A1C" w:rsidTr="00A62A1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1442,40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784B2E" w:rsidRPr="00A62A1C" w:rsidTr="00A62A1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Мероприятия по разработке 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Мероприятия по приобретению жилья в муниципальную собственность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333333"/>
              </w:rPr>
            </w:pPr>
            <w:r w:rsidRPr="00A62A1C">
              <w:rPr>
                <w:rFonts w:ascii="Arial" w:hAnsi="Arial" w:cs="Arial"/>
                <w:color w:val="333333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4127,15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784B2E" w:rsidRPr="00A62A1C" w:rsidTr="00A62A1C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4127,15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784B2E" w:rsidRPr="00A62A1C" w:rsidTr="00A62A1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4127,15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784B2E" w:rsidRPr="00A62A1C" w:rsidTr="00A62A1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1476,32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784B2E" w:rsidRPr="00A62A1C" w:rsidTr="00A62A1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1476,32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784B2E" w:rsidRPr="00A62A1C" w:rsidTr="00A62A1C">
        <w:trPr>
          <w:trHeight w:val="10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784B2E" w:rsidRPr="00A62A1C" w:rsidTr="00A62A1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784B2E" w:rsidRPr="00A62A1C" w:rsidTr="00A62A1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A62A1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A62A1C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784B2E" w:rsidRPr="00A62A1C" w:rsidTr="00A62A1C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784B2E" w:rsidRPr="00A62A1C" w:rsidTr="004D22BB">
        <w:trPr>
          <w:trHeight w:val="28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784B2E" w:rsidRPr="00A62A1C" w:rsidTr="00A62A1C">
        <w:trPr>
          <w:trHeight w:val="46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784B2E" w:rsidRPr="00A62A1C" w:rsidTr="00A62A1C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784B2E" w:rsidRPr="00A62A1C" w:rsidTr="00A62A1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Организация и проведение спортивных 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784B2E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784B2E" w:rsidRPr="00A62A1C" w:rsidTr="00A62A1C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Передаваемые полномочия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9779,83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9779,83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9779,83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Ремонт муниципального имущества за счет средств аренды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22BB" w:rsidRPr="00A62A1C" w:rsidTr="00A62A1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051A47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051A47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01500S5710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051A47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051A47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051A47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D22BB" w:rsidRPr="00A62A1C" w:rsidTr="004D22BB">
        <w:trPr>
          <w:trHeight w:val="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01500S5710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22BB" w:rsidRPr="00A62A1C" w:rsidTr="00A62A1C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11734,59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11180,20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11180,19</w:t>
            </w:r>
          </w:p>
        </w:tc>
      </w:tr>
      <w:tr w:rsidR="004D22BB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11428,87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10910,20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10910,19</w:t>
            </w:r>
          </w:p>
        </w:tc>
      </w:tr>
      <w:tr w:rsidR="004D22BB" w:rsidRPr="00A62A1C" w:rsidTr="00A62A1C">
        <w:trPr>
          <w:trHeight w:val="79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программы 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11428,87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10910,20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10910,19</w:t>
            </w:r>
          </w:p>
        </w:tc>
      </w:tr>
      <w:tr w:rsidR="004D22BB" w:rsidRPr="00A62A1C" w:rsidTr="00A62A1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9045,95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4D22BB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9045,95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4D22BB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2203,20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2203,20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167,72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153,22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4D22BB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57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4D22BB" w:rsidRPr="00A62A1C" w:rsidTr="00A62A1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4D22BB" w:rsidRPr="00A62A1C" w:rsidTr="00A62A1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4D22BB" w:rsidRPr="00A62A1C" w:rsidTr="00A62A1C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Передаваемые полномочия по градостроительству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4D22BB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0300000000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18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b/>
                <w:bCs/>
              </w:rPr>
            </w:pPr>
            <w:r w:rsidRPr="00A62A1C">
              <w:rPr>
                <w:rFonts w:ascii="Arial" w:hAnsi="Arial" w:cs="Arial"/>
                <w:b/>
                <w:b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3383,23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3254,18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3337,94</w:t>
            </w:r>
          </w:p>
        </w:tc>
      </w:tr>
      <w:tr w:rsidR="004D22BB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1345,13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1304,79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1304,80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4D22BB" w:rsidRPr="00A62A1C" w:rsidTr="00A62A1C">
        <w:trPr>
          <w:trHeight w:val="13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4D22BB" w:rsidRPr="00A62A1C" w:rsidTr="004D22BB">
        <w:trPr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4D22BB" w:rsidRPr="00A62A1C" w:rsidTr="00A62A1C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4D22BB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D22BB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D22BB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Резервный фонд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D22BB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4D22BB" w:rsidRPr="00A62A1C" w:rsidTr="00A62A1C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4D22BB" w:rsidRPr="00A62A1C" w:rsidTr="00A62A1C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4D22BB" w:rsidRPr="00A62A1C" w:rsidTr="00A62A1C">
        <w:trPr>
          <w:trHeight w:val="12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620,60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620,60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4D22BB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4D22BB" w:rsidRPr="00A62A1C" w:rsidTr="00A62A1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4D22BB" w:rsidRPr="00A62A1C" w:rsidTr="00A62A1C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89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4D22BB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Вопросы местного значения городского поселения по обеспечению первичных мер пожарной безопасности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4D22BB" w:rsidRPr="00A62A1C" w:rsidTr="004D22BB">
        <w:trPr>
          <w:trHeight w:val="5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4D22BB" w:rsidRPr="00A62A1C" w:rsidTr="00A62A1C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4D22BB" w:rsidRPr="00A62A1C" w:rsidTr="00A62A1C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4D22BB" w:rsidRPr="00A62A1C" w:rsidTr="004D22BB">
        <w:trPr>
          <w:trHeight w:val="57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4D22BB" w:rsidRPr="00A62A1C" w:rsidTr="004D22BB">
        <w:trPr>
          <w:trHeight w:val="100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4D22BB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4D22BB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4D22BB" w:rsidRPr="00A62A1C" w:rsidTr="004D22BB">
        <w:trPr>
          <w:trHeight w:val="127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4D22BB" w:rsidRPr="00A62A1C" w:rsidTr="00A62A1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4D22BB" w:rsidRPr="00A62A1C" w:rsidTr="00A62A1C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22BB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102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22272F"/>
              </w:rPr>
            </w:pPr>
            <w:r w:rsidRPr="00A62A1C">
              <w:rPr>
                <w:rFonts w:ascii="Arial" w:hAnsi="Arial" w:cs="Arial"/>
                <w:color w:val="22272F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22BB" w:rsidRPr="00A62A1C" w:rsidTr="004D22BB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22BB" w:rsidRPr="00A62A1C" w:rsidTr="00A62A1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556,73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1158,16</w:t>
            </w:r>
          </w:p>
        </w:tc>
      </w:tr>
      <w:tr w:rsidR="004D22BB" w:rsidRPr="00A62A1C" w:rsidTr="00A62A1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BB" w:rsidRPr="00A62A1C" w:rsidRDefault="004D22BB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41003,79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26087,35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BB" w:rsidRPr="00A62A1C" w:rsidRDefault="004D22BB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27061,60</w:t>
            </w:r>
          </w:p>
        </w:tc>
      </w:tr>
    </w:tbl>
    <w:p w:rsidR="00784B2E" w:rsidRDefault="00784B2E">
      <w:pPr>
        <w:pStyle w:val="aa"/>
        <w:rPr>
          <w:rFonts w:ascii="Arial" w:hAnsi="Arial" w:cs="Arial"/>
        </w:rPr>
      </w:pPr>
    </w:p>
    <w:p w:rsidR="004D22BB" w:rsidRDefault="004D22BB">
      <w:pPr>
        <w:pStyle w:val="aa"/>
        <w:rPr>
          <w:rFonts w:ascii="Arial" w:hAnsi="Arial" w:cs="Arial"/>
        </w:rPr>
      </w:pPr>
    </w:p>
    <w:p w:rsidR="004D22BB" w:rsidRDefault="004D22BB">
      <w:pPr>
        <w:pStyle w:val="aa"/>
        <w:rPr>
          <w:rFonts w:ascii="Arial" w:hAnsi="Arial" w:cs="Arial"/>
        </w:rPr>
      </w:pPr>
    </w:p>
    <w:p w:rsidR="004D22BB" w:rsidRPr="00A62A1C" w:rsidRDefault="004D22BB">
      <w:pPr>
        <w:pStyle w:val="aa"/>
        <w:rPr>
          <w:rFonts w:ascii="Arial" w:hAnsi="Arial" w:cs="Arial"/>
        </w:rPr>
      </w:pPr>
    </w:p>
    <w:tbl>
      <w:tblPr>
        <w:tblW w:w="15098" w:type="dxa"/>
        <w:tblInd w:w="95" w:type="dxa"/>
        <w:tblLook w:val="04A0"/>
      </w:tblPr>
      <w:tblGrid>
        <w:gridCol w:w="830"/>
        <w:gridCol w:w="5737"/>
        <w:gridCol w:w="1208"/>
        <w:gridCol w:w="1247"/>
        <w:gridCol w:w="1351"/>
        <w:gridCol w:w="1084"/>
        <w:gridCol w:w="1440"/>
        <w:gridCol w:w="1150"/>
        <w:gridCol w:w="1051"/>
      </w:tblGrid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116 от 18.04.2024г.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ведомственную структуру расходов бюджета поселка Раздолинск на 2024 год и плановый период 2025-2026 гг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46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тыс.руб.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</w:p>
        </w:tc>
      </w:tr>
      <w:tr w:rsidR="00784B2E" w:rsidRPr="00A62A1C" w:rsidTr="00A62A1C">
        <w:trPr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№ строки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Сумма на 2026  год</w:t>
            </w:r>
          </w:p>
        </w:tc>
      </w:tr>
      <w:tr w:rsidR="00784B2E" w:rsidRPr="00A62A1C" w:rsidTr="00A62A1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</w:t>
            </w:r>
          </w:p>
        </w:tc>
      </w:tr>
      <w:tr w:rsidR="00784B2E" w:rsidRPr="00A62A1C" w:rsidTr="00A62A1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13079,72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12484,99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12484,99</w:t>
            </w:r>
          </w:p>
        </w:tc>
      </w:tr>
      <w:tr w:rsidR="00784B2E" w:rsidRPr="00A62A1C" w:rsidTr="00A62A1C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784B2E" w:rsidRPr="00A62A1C" w:rsidTr="00A62A1C">
        <w:trPr>
          <w:trHeight w:val="52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784B2E" w:rsidRPr="00A62A1C" w:rsidTr="00A62A1C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1305,22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784B2E" w:rsidRPr="00A62A1C" w:rsidTr="00A62A1C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органовисполнительной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11754,51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11197,87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11197,87</w:t>
            </w:r>
          </w:p>
        </w:tc>
      </w:tr>
      <w:tr w:rsidR="00784B2E" w:rsidRPr="00A62A1C" w:rsidTr="00A62A1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11734,59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11180,20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11180,19</w:t>
            </w:r>
          </w:p>
        </w:tc>
      </w:tr>
      <w:tr w:rsidR="00784B2E" w:rsidRPr="00A62A1C" w:rsidTr="004D22BB">
        <w:trPr>
          <w:trHeight w:val="10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9045,95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784B2E" w:rsidRPr="00A62A1C" w:rsidTr="004D22BB">
        <w:trPr>
          <w:trHeight w:val="39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9045,95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784B2E" w:rsidRPr="00A62A1C" w:rsidTr="00A62A1C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2203,20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784B2E" w:rsidRPr="00A62A1C" w:rsidTr="00A62A1C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2203,20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784B2E" w:rsidRPr="00A62A1C" w:rsidTr="00A62A1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167,72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784B2E" w:rsidRPr="00A62A1C" w:rsidTr="00A62A1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13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14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Уплата налогов, сборов и  иных платежей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153,22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784B2E" w:rsidRPr="00A62A1C" w:rsidTr="00A62A1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784B2E" w:rsidRPr="00A62A1C" w:rsidTr="00A62A1C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12,00</w:t>
            </w:r>
          </w:p>
        </w:tc>
      </w:tr>
      <w:tr w:rsidR="00784B2E" w:rsidRPr="00A62A1C" w:rsidTr="00A62A1C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12,00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18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784B2E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19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270,00</w:t>
            </w:r>
          </w:p>
        </w:tc>
      </w:tr>
      <w:tr w:rsidR="00784B2E" w:rsidRPr="00A62A1C" w:rsidTr="004D22BB">
        <w:trPr>
          <w:trHeight w:val="65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270,00</w:t>
            </w:r>
          </w:p>
        </w:tc>
      </w:tr>
      <w:tr w:rsidR="00784B2E" w:rsidRPr="00A62A1C" w:rsidTr="004D22BB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35,72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4D22BB">
        <w:trPr>
          <w:trHeight w:val="5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Передаваемые полномочия администрация поселка Раздолинск по градостроительной деятельности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35,72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784B2E" w:rsidRPr="00A62A1C" w:rsidTr="004D22BB">
        <w:trPr>
          <w:trHeight w:val="64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784B2E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784B2E" w:rsidRPr="00A62A1C" w:rsidTr="004D22BB">
        <w:trPr>
          <w:trHeight w:val="58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27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28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29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30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784B2E" w:rsidRPr="00A62A1C" w:rsidTr="00A62A1C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721,57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784B2E" w:rsidRPr="00A62A1C" w:rsidTr="00A62A1C">
        <w:trPr>
          <w:trHeight w:val="11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620,60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784B2E" w:rsidRPr="00A62A1C" w:rsidTr="00F93EBE">
        <w:trPr>
          <w:trHeight w:val="3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620,60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784B2E" w:rsidRPr="00A62A1C" w:rsidTr="00F93EBE">
        <w:trPr>
          <w:trHeight w:val="5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784B2E" w:rsidRPr="00A62A1C" w:rsidTr="00F93EBE">
        <w:trPr>
          <w:trHeight w:val="41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784B2E" w:rsidRPr="00A62A1C" w:rsidTr="00F93EBE">
        <w:trPr>
          <w:trHeight w:val="22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784B2E" w:rsidRPr="00A62A1C" w:rsidTr="00F93EBE">
        <w:trPr>
          <w:trHeight w:val="1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39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784B2E" w:rsidRPr="00A62A1C" w:rsidTr="00A62A1C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40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784B2E" w:rsidRPr="00A62A1C" w:rsidTr="00F93EBE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784B2E" w:rsidRPr="00A62A1C" w:rsidTr="00F93EBE">
        <w:trPr>
          <w:trHeight w:val="18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784B2E" w:rsidRPr="00A62A1C" w:rsidTr="00A62A1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784B2E" w:rsidRPr="00A62A1C" w:rsidTr="00A62A1C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25885,97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11096,25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11385,30</w:t>
            </w:r>
          </w:p>
        </w:tc>
      </w:tr>
      <w:tr w:rsidR="00784B2E" w:rsidRPr="00A62A1C" w:rsidTr="00A62A1C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4469,81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6352,44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6091,49</w:t>
            </w:r>
          </w:p>
        </w:tc>
      </w:tr>
      <w:tr w:rsidR="00784B2E" w:rsidRPr="00A62A1C" w:rsidTr="00A62A1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784B2E" w:rsidRPr="00A62A1C" w:rsidTr="00A62A1C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49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784B2E" w:rsidRPr="00A62A1C" w:rsidTr="00A62A1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784B2E" w:rsidRPr="00A62A1C" w:rsidTr="00F93EBE">
        <w:trPr>
          <w:trHeight w:val="2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4127,15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784B2E" w:rsidRPr="00A62A1C" w:rsidTr="00F93EBE">
        <w:trPr>
          <w:trHeight w:val="38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4127,15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784B2E" w:rsidRPr="00A62A1C" w:rsidTr="00F93EBE">
        <w:trPr>
          <w:trHeight w:val="19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1476,32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784B2E" w:rsidRPr="00A62A1C" w:rsidTr="00F93EBE">
        <w:trPr>
          <w:trHeight w:val="5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1476,32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784B2E" w:rsidRPr="00A62A1C" w:rsidTr="00A62A1C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784B2E" w:rsidRPr="00A62A1C" w:rsidTr="00F93EBE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784B2E" w:rsidRPr="00A62A1C" w:rsidTr="00F93EBE">
        <w:trPr>
          <w:trHeight w:val="28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20860,95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4161,71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4711,72</w:t>
            </w:r>
          </w:p>
        </w:tc>
      </w:tr>
      <w:tr w:rsidR="00784B2E" w:rsidRPr="00A62A1C" w:rsidTr="00F93EBE">
        <w:trPr>
          <w:trHeight w:val="27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6377,22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784B2E" w:rsidRPr="00A62A1C" w:rsidTr="00A62A1C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F93EBE">
        <w:trPr>
          <w:trHeight w:val="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784B2E" w:rsidRPr="00A62A1C" w:rsidTr="00A62A1C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Мероприятия по приобретению жилья в муниципальную собственность за счет средств местного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333333"/>
              </w:rPr>
            </w:pPr>
            <w:r w:rsidRPr="00A62A1C">
              <w:rPr>
                <w:rFonts w:ascii="Arial" w:hAnsi="Arial" w:cs="Arial"/>
                <w:color w:val="333333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13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784B2E" w:rsidRPr="00A62A1C" w:rsidTr="00A62A1C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784B2E" w:rsidRPr="00A62A1C" w:rsidTr="00A62A1C">
        <w:trPr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9779,83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Расходы на мероприятия в области коммунального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4B2E" w:rsidRPr="00A62A1C" w:rsidTr="00A62A1C">
        <w:trPr>
          <w:trHeight w:val="3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69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01500S5710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4B2E" w:rsidRPr="00A62A1C" w:rsidTr="00F93EBE">
        <w:trPr>
          <w:trHeight w:val="6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01500S5710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4B2E" w:rsidRPr="00A62A1C" w:rsidTr="00F93EBE">
        <w:trPr>
          <w:trHeight w:val="23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4703,91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784B2E" w:rsidRPr="00A62A1C" w:rsidTr="00A62A1C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4703,91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784B2E" w:rsidRPr="00A62A1C" w:rsidTr="00F93EBE">
        <w:trPr>
          <w:trHeight w:val="27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784B2E" w:rsidRPr="00A62A1C" w:rsidTr="00A62A1C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784B2E" w:rsidRPr="00A62A1C" w:rsidTr="00F93EBE">
        <w:trPr>
          <w:trHeight w:val="28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784B2E" w:rsidRPr="00A62A1C" w:rsidTr="00F93EBE">
        <w:trPr>
          <w:trHeight w:val="40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784B2E" w:rsidRPr="00A62A1C" w:rsidTr="00A62A1C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1442,40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784B2E" w:rsidRPr="00A62A1C" w:rsidTr="00A62A1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1442,40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784B2E" w:rsidRPr="00A62A1C" w:rsidTr="00F93EBE">
        <w:trPr>
          <w:trHeight w:val="6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F93EBE">
        <w:trPr>
          <w:trHeight w:val="42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F93EBE">
        <w:trPr>
          <w:trHeight w:val="37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F93EBE">
        <w:trPr>
          <w:trHeight w:val="46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F93EBE">
        <w:trPr>
          <w:trHeight w:val="4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17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F93EBE">
        <w:trPr>
          <w:trHeight w:val="4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F93EBE">
        <w:trPr>
          <w:trHeight w:val="23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784B2E" w:rsidRPr="00A62A1C" w:rsidTr="00F93EBE">
        <w:trPr>
          <w:trHeight w:val="41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784B2E" w:rsidRPr="00A62A1C" w:rsidTr="00F93EBE">
        <w:trPr>
          <w:trHeight w:val="36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89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784B2E" w:rsidRPr="00A62A1C" w:rsidTr="00F93EBE">
        <w:trPr>
          <w:trHeight w:val="1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784B2E" w:rsidRPr="00A62A1C" w:rsidTr="00F93EBE">
        <w:trPr>
          <w:trHeight w:val="3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784B2E" w:rsidRPr="00A62A1C" w:rsidTr="00F93EBE">
        <w:trPr>
          <w:trHeight w:val="61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784B2E" w:rsidRPr="00A62A1C" w:rsidTr="00F93EBE">
        <w:trPr>
          <w:trHeight w:val="4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784B2E" w:rsidRPr="00A62A1C" w:rsidTr="00F93EBE">
        <w:trPr>
          <w:trHeight w:val="41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Организация и проведение спорти</w:t>
            </w:r>
            <w:r w:rsidR="00F93EBE">
              <w:rPr>
                <w:rFonts w:ascii="Arial" w:hAnsi="Arial" w:cs="Arial"/>
              </w:rPr>
              <w:t>в</w:t>
            </w:r>
            <w:r w:rsidRPr="00A62A1C">
              <w:rPr>
                <w:rFonts w:ascii="Arial" w:hAnsi="Arial" w:cs="Arial"/>
              </w:rPr>
              <w:t>ных  мероприятий на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784B2E" w:rsidRPr="00A62A1C" w:rsidTr="00F93EBE">
        <w:trPr>
          <w:trHeight w:val="3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784B2E" w:rsidRPr="00A62A1C" w:rsidTr="00F93EBE">
        <w:trPr>
          <w:trHeight w:val="61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jc w:val="both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84B2E" w:rsidRPr="00A62A1C" w:rsidTr="00A62A1C">
        <w:trPr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0,00</w:t>
            </w:r>
          </w:p>
        </w:tc>
      </w:tr>
      <w:tr w:rsidR="00784B2E" w:rsidRPr="00A62A1C" w:rsidTr="00A62A1C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62A1C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7,80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</w:tr>
      <w:tr w:rsidR="00784B2E" w:rsidRPr="00A62A1C" w:rsidTr="00F93EBE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556,73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1158,16</w:t>
            </w:r>
          </w:p>
        </w:tc>
      </w:tr>
      <w:tr w:rsidR="00784B2E" w:rsidRPr="00A62A1C" w:rsidTr="00F93EBE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</w:rPr>
            </w:pPr>
            <w:r w:rsidRPr="00A62A1C">
              <w:rPr>
                <w:rFonts w:ascii="Arial" w:hAnsi="Arial" w:cs="Arial"/>
              </w:rPr>
              <w:t>102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41003,79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26087,35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E" w:rsidRPr="00A62A1C" w:rsidRDefault="00784B2E" w:rsidP="00784B2E">
            <w:pPr>
              <w:jc w:val="center"/>
              <w:rPr>
                <w:rFonts w:ascii="Arial" w:hAnsi="Arial" w:cs="Arial"/>
                <w:color w:val="000000"/>
              </w:rPr>
            </w:pPr>
            <w:r w:rsidRPr="00A62A1C">
              <w:rPr>
                <w:rFonts w:ascii="Arial" w:hAnsi="Arial" w:cs="Arial"/>
                <w:color w:val="000000"/>
              </w:rPr>
              <w:t>27061,60</w:t>
            </w:r>
          </w:p>
        </w:tc>
      </w:tr>
    </w:tbl>
    <w:p w:rsidR="00784B2E" w:rsidRPr="00784B2E" w:rsidRDefault="00784B2E">
      <w:pPr>
        <w:pStyle w:val="aa"/>
        <w:rPr>
          <w:rFonts w:ascii="Arial" w:hAnsi="Arial" w:cs="Arial"/>
          <w:sz w:val="24"/>
          <w:szCs w:val="24"/>
        </w:rPr>
      </w:pPr>
    </w:p>
    <w:sectPr w:rsidR="00784B2E" w:rsidRPr="00784B2E" w:rsidSect="00784B2E">
      <w:pgSz w:w="16840" w:h="11907" w:orient="landscape"/>
      <w:pgMar w:top="1559" w:right="1134" w:bottom="851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59" w:rsidRDefault="00921A59">
      <w:r>
        <w:separator/>
      </w:r>
    </w:p>
  </w:endnote>
  <w:endnote w:type="continuationSeparator" w:id="1">
    <w:p w:rsidR="00921A59" w:rsidRDefault="0092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2E" w:rsidRDefault="00A83569" w:rsidP="003C1D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4B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4B2E" w:rsidRDefault="00784B2E" w:rsidP="003C1D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2E" w:rsidRDefault="00784B2E" w:rsidP="003C1D1C">
    <w:pPr>
      <w:pStyle w:val="a4"/>
      <w:framePr w:wrap="around" w:vAnchor="text" w:hAnchor="margin" w:xAlign="right" w:y="1"/>
      <w:rPr>
        <w:rStyle w:val="a6"/>
      </w:rPr>
    </w:pPr>
  </w:p>
  <w:p w:rsidR="00784B2E" w:rsidRDefault="00784B2E" w:rsidP="003C1D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59" w:rsidRDefault="00921A59">
      <w:r>
        <w:separator/>
      </w:r>
    </w:p>
  </w:footnote>
  <w:footnote w:type="continuationSeparator" w:id="1">
    <w:p w:rsidR="00921A59" w:rsidRDefault="00921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563"/>
      <w:docPartObj>
        <w:docPartGallery w:val="Page Numbers (Top of Page)"/>
        <w:docPartUnique/>
      </w:docPartObj>
    </w:sdtPr>
    <w:sdtContent>
      <w:p w:rsidR="00784B2E" w:rsidRDefault="00A83569">
        <w:pPr>
          <w:pStyle w:val="a8"/>
          <w:jc w:val="right"/>
        </w:pPr>
        <w:fldSimple w:instr=" PAGE   \* MERGEFORMAT ">
          <w:r w:rsidR="005227D9">
            <w:rPr>
              <w:noProof/>
            </w:rPr>
            <w:t>21</w:t>
          </w:r>
        </w:fldSimple>
      </w:p>
    </w:sdtContent>
  </w:sdt>
  <w:p w:rsidR="00784B2E" w:rsidRDefault="00784B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1E"/>
    <w:multiLevelType w:val="hybridMultilevel"/>
    <w:tmpl w:val="22D8283C"/>
    <w:lvl w:ilvl="0" w:tplc="66543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4C5"/>
    <w:multiLevelType w:val="hybridMultilevel"/>
    <w:tmpl w:val="1A00FA50"/>
    <w:lvl w:ilvl="0" w:tplc="CE22A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2F9"/>
    <w:multiLevelType w:val="hybridMultilevel"/>
    <w:tmpl w:val="7E6A07F8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1621C"/>
    <w:multiLevelType w:val="hybridMultilevel"/>
    <w:tmpl w:val="C498855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0345A"/>
    <w:multiLevelType w:val="multilevel"/>
    <w:tmpl w:val="2E3AC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B2697"/>
    <w:multiLevelType w:val="hybridMultilevel"/>
    <w:tmpl w:val="4B707D12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3427D3"/>
    <w:multiLevelType w:val="hybridMultilevel"/>
    <w:tmpl w:val="F678E0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C9720A"/>
    <w:multiLevelType w:val="multilevel"/>
    <w:tmpl w:val="0EC4F0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E121C66"/>
    <w:multiLevelType w:val="hybridMultilevel"/>
    <w:tmpl w:val="367A6E2C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E5429"/>
    <w:multiLevelType w:val="hybridMultilevel"/>
    <w:tmpl w:val="E0687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06E3"/>
    <w:multiLevelType w:val="hybridMultilevel"/>
    <w:tmpl w:val="7172B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AE503E"/>
    <w:multiLevelType w:val="hybridMultilevel"/>
    <w:tmpl w:val="22F80A12"/>
    <w:lvl w:ilvl="0" w:tplc="BD0265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5F1AC1"/>
    <w:multiLevelType w:val="hybridMultilevel"/>
    <w:tmpl w:val="34E8F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90218C"/>
    <w:multiLevelType w:val="hybridMultilevel"/>
    <w:tmpl w:val="904A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A46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B1423"/>
    <w:multiLevelType w:val="hybridMultilevel"/>
    <w:tmpl w:val="24E6D55A"/>
    <w:lvl w:ilvl="0" w:tplc="F320D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410D4"/>
    <w:multiLevelType w:val="multilevel"/>
    <w:tmpl w:val="6A6C4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A2F"/>
    <w:rsid w:val="0007000A"/>
    <w:rsid w:val="000A3D15"/>
    <w:rsid w:val="000B24F2"/>
    <w:rsid w:val="0017685E"/>
    <w:rsid w:val="00181BC8"/>
    <w:rsid w:val="001A077E"/>
    <w:rsid w:val="001A141A"/>
    <w:rsid w:val="00232267"/>
    <w:rsid w:val="002F0A41"/>
    <w:rsid w:val="003738C3"/>
    <w:rsid w:val="00381447"/>
    <w:rsid w:val="00392CE3"/>
    <w:rsid w:val="003C1D1C"/>
    <w:rsid w:val="003E3DF9"/>
    <w:rsid w:val="00435D09"/>
    <w:rsid w:val="004D22BB"/>
    <w:rsid w:val="005227D9"/>
    <w:rsid w:val="00544A4B"/>
    <w:rsid w:val="00567E06"/>
    <w:rsid w:val="00582C22"/>
    <w:rsid w:val="005A489B"/>
    <w:rsid w:val="005A5644"/>
    <w:rsid w:val="005D39FE"/>
    <w:rsid w:val="00603AA3"/>
    <w:rsid w:val="0061706C"/>
    <w:rsid w:val="00621219"/>
    <w:rsid w:val="00654414"/>
    <w:rsid w:val="00657946"/>
    <w:rsid w:val="00661301"/>
    <w:rsid w:val="00686DE0"/>
    <w:rsid w:val="006C5A2F"/>
    <w:rsid w:val="006D1AB3"/>
    <w:rsid w:val="006F6B60"/>
    <w:rsid w:val="0077079D"/>
    <w:rsid w:val="0078447B"/>
    <w:rsid w:val="00784B2E"/>
    <w:rsid w:val="007D76E9"/>
    <w:rsid w:val="008A2711"/>
    <w:rsid w:val="008E2229"/>
    <w:rsid w:val="00921A59"/>
    <w:rsid w:val="009B15C0"/>
    <w:rsid w:val="00A62A1C"/>
    <w:rsid w:val="00A83569"/>
    <w:rsid w:val="00BE32C1"/>
    <w:rsid w:val="00C02260"/>
    <w:rsid w:val="00C162C9"/>
    <w:rsid w:val="00C442F6"/>
    <w:rsid w:val="00D82A2D"/>
    <w:rsid w:val="00D841FF"/>
    <w:rsid w:val="00DC1365"/>
    <w:rsid w:val="00E21A84"/>
    <w:rsid w:val="00F41513"/>
    <w:rsid w:val="00F44F40"/>
    <w:rsid w:val="00F75144"/>
    <w:rsid w:val="00F7515E"/>
    <w:rsid w:val="00F9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6982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29</cp:revision>
  <cp:lastPrinted>2024-04-26T08:04:00Z</cp:lastPrinted>
  <dcterms:created xsi:type="dcterms:W3CDTF">2022-02-28T07:48:00Z</dcterms:created>
  <dcterms:modified xsi:type="dcterms:W3CDTF">2024-05-03T07:36:00Z</dcterms:modified>
</cp:coreProperties>
</file>