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BA" w:rsidRPr="00C059E3" w:rsidRDefault="00D267E3" w:rsidP="00426715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МОТЫГИНСКИЙ РАЙОН КРАСНОЯРСКОГО КРАЯ</w:t>
      </w:r>
      <w:r w:rsidRPr="00C059E3">
        <w:rPr>
          <w:rFonts w:ascii="Arial" w:hAnsi="Arial" w:cs="Arial"/>
          <w:sz w:val="24"/>
          <w:szCs w:val="24"/>
        </w:rPr>
        <w:br/>
        <w:t>АДМИНИСТРАЦИЯ ПОСЕЛКА РАЗДОЛИНСК</w:t>
      </w:r>
    </w:p>
    <w:p w:rsidR="00272E1E" w:rsidRPr="00C059E3" w:rsidRDefault="00272E1E" w:rsidP="00426715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272E1E" w:rsidRPr="00C059E3" w:rsidRDefault="00272E1E" w:rsidP="00426715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ПОСТАНОВЛЕНИЕ</w:t>
      </w:r>
    </w:p>
    <w:p w:rsidR="00272E1E" w:rsidRPr="00C059E3" w:rsidRDefault="00272E1E" w:rsidP="0042671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72E1E" w:rsidRPr="00C059E3" w:rsidRDefault="00362AF3" w:rsidP="0042671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20.01</w:t>
      </w:r>
      <w:r w:rsidR="00D267E3" w:rsidRPr="00C059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2025</w:t>
      </w:r>
      <w:r w:rsidR="00272E1E" w:rsidRPr="00C059E3">
        <w:rPr>
          <w:rFonts w:ascii="Arial" w:hAnsi="Arial" w:cs="Arial"/>
          <w:sz w:val="24"/>
          <w:szCs w:val="24"/>
        </w:rPr>
        <w:t xml:space="preserve">                                    </w:t>
      </w:r>
      <w:r w:rsidR="00D267E3" w:rsidRPr="00C059E3">
        <w:rPr>
          <w:rFonts w:ascii="Arial" w:hAnsi="Arial" w:cs="Arial"/>
          <w:sz w:val="24"/>
          <w:szCs w:val="24"/>
        </w:rPr>
        <w:t>п.</w:t>
      </w:r>
      <w:r w:rsidR="008870E9" w:rsidRPr="00C05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7E3" w:rsidRPr="00C059E3">
        <w:rPr>
          <w:rFonts w:ascii="Arial" w:hAnsi="Arial" w:cs="Arial"/>
          <w:sz w:val="24"/>
          <w:szCs w:val="24"/>
        </w:rPr>
        <w:t>Раздолинск</w:t>
      </w:r>
      <w:proofErr w:type="spellEnd"/>
      <w:r w:rsidR="00272E1E" w:rsidRPr="00C059E3">
        <w:rPr>
          <w:rFonts w:ascii="Arial" w:hAnsi="Arial" w:cs="Arial"/>
          <w:sz w:val="24"/>
          <w:szCs w:val="24"/>
        </w:rPr>
        <w:t xml:space="preserve">       </w:t>
      </w:r>
      <w:r w:rsidR="00D267E3" w:rsidRPr="00C059E3">
        <w:rPr>
          <w:rFonts w:ascii="Arial" w:hAnsi="Arial" w:cs="Arial"/>
          <w:sz w:val="24"/>
          <w:szCs w:val="24"/>
        </w:rPr>
        <w:t xml:space="preserve">                                     №</w:t>
      </w:r>
      <w:r>
        <w:rPr>
          <w:rFonts w:ascii="Arial" w:hAnsi="Arial" w:cs="Arial"/>
          <w:sz w:val="24"/>
          <w:szCs w:val="24"/>
        </w:rPr>
        <w:t xml:space="preserve"> 1</w:t>
      </w:r>
    </w:p>
    <w:p w:rsidR="00272E1E" w:rsidRPr="00C059E3" w:rsidRDefault="00272E1E" w:rsidP="0042671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72E1E" w:rsidRPr="008D2784" w:rsidRDefault="00272E1E" w:rsidP="00426715">
      <w:pPr>
        <w:spacing w:after="0" w:line="240" w:lineRule="auto"/>
        <w:ind w:left="709" w:right="-143"/>
        <w:rPr>
          <w:rFonts w:ascii="Arial" w:hAnsi="Arial" w:cs="Arial"/>
        </w:rPr>
      </w:pPr>
      <w:r w:rsidRPr="008D2784">
        <w:rPr>
          <w:rFonts w:ascii="Arial" w:hAnsi="Arial" w:cs="Arial"/>
        </w:rPr>
        <w:t>Об утверждении Положения о порядке</w:t>
      </w:r>
      <w:r w:rsidR="008870E9" w:rsidRPr="008D2784">
        <w:rPr>
          <w:rFonts w:ascii="Arial" w:hAnsi="Arial" w:cs="Arial"/>
        </w:rPr>
        <w:t xml:space="preserve"> </w:t>
      </w:r>
      <w:r w:rsidRPr="008D2784">
        <w:rPr>
          <w:rFonts w:ascii="Arial" w:hAnsi="Arial" w:cs="Arial"/>
        </w:rPr>
        <w:t xml:space="preserve">реализации функций по выявлению, </w:t>
      </w:r>
    </w:p>
    <w:p w:rsidR="00272E1E" w:rsidRPr="008D2784" w:rsidRDefault="00272E1E" w:rsidP="00426715">
      <w:pPr>
        <w:spacing w:after="0" w:line="240" w:lineRule="auto"/>
        <w:ind w:left="709" w:right="-143"/>
        <w:rPr>
          <w:rFonts w:ascii="Arial" w:hAnsi="Arial" w:cs="Arial"/>
        </w:rPr>
      </w:pPr>
      <w:r w:rsidRPr="008D2784">
        <w:rPr>
          <w:rFonts w:ascii="Arial" w:hAnsi="Arial" w:cs="Arial"/>
        </w:rPr>
        <w:t xml:space="preserve">оценке объектов накопленного вреда окружающей среде, организации работ </w:t>
      </w:r>
    </w:p>
    <w:p w:rsidR="00272E1E" w:rsidRPr="008D2784" w:rsidRDefault="00272E1E" w:rsidP="00426715">
      <w:pPr>
        <w:spacing w:after="0" w:line="240" w:lineRule="auto"/>
        <w:ind w:left="709" w:right="-143"/>
        <w:rPr>
          <w:rFonts w:ascii="Arial" w:hAnsi="Arial" w:cs="Arial"/>
        </w:rPr>
      </w:pPr>
      <w:r w:rsidRPr="008D2784">
        <w:rPr>
          <w:rFonts w:ascii="Arial" w:hAnsi="Arial" w:cs="Arial"/>
        </w:rPr>
        <w:t>по ликвидации накопленного вреда окружающей среде на территории</w:t>
      </w:r>
    </w:p>
    <w:p w:rsidR="00272E1E" w:rsidRPr="008D2784" w:rsidRDefault="00D267E3" w:rsidP="00426715">
      <w:pPr>
        <w:spacing w:after="0" w:line="240" w:lineRule="auto"/>
        <w:ind w:left="709" w:right="-143"/>
        <w:rPr>
          <w:rFonts w:ascii="Arial" w:hAnsi="Arial" w:cs="Arial"/>
        </w:rPr>
      </w:pPr>
      <w:r w:rsidRPr="008D2784">
        <w:rPr>
          <w:rFonts w:ascii="Arial" w:hAnsi="Arial" w:cs="Arial"/>
        </w:rPr>
        <w:t>муниципального образования поселка Раздолинск</w:t>
      </w:r>
    </w:p>
    <w:p w:rsidR="00272E1E" w:rsidRPr="008D2784" w:rsidRDefault="00272E1E" w:rsidP="00426715">
      <w:pPr>
        <w:spacing w:after="0" w:line="240" w:lineRule="auto"/>
        <w:ind w:left="709" w:right="4535"/>
        <w:jc w:val="both"/>
        <w:rPr>
          <w:rFonts w:ascii="Arial" w:hAnsi="Arial" w:cs="Arial"/>
          <w:i/>
        </w:rPr>
      </w:pPr>
    </w:p>
    <w:p w:rsidR="00272E1E" w:rsidRPr="008D2784" w:rsidRDefault="00272E1E" w:rsidP="00426715">
      <w:pPr>
        <w:spacing w:after="0" w:line="240" w:lineRule="auto"/>
        <w:ind w:left="709" w:right="4535"/>
        <w:jc w:val="both"/>
        <w:rPr>
          <w:rFonts w:ascii="Arial" w:hAnsi="Arial" w:cs="Arial"/>
        </w:rPr>
      </w:pPr>
    </w:p>
    <w:p w:rsidR="00EE581D" w:rsidRPr="000B4DF0" w:rsidRDefault="00272E1E" w:rsidP="00426715">
      <w:pPr>
        <w:tabs>
          <w:tab w:val="left" w:pos="8931"/>
          <w:tab w:val="left" w:pos="9214"/>
        </w:tabs>
        <w:spacing w:after="0" w:line="240" w:lineRule="auto"/>
        <w:ind w:left="709" w:right="-1" w:firstLine="425"/>
        <w:jc w:val="both"/>
        <w:rPr>
          <w:rFonts w:ascii="Arial" w:hAnsi="Arial" w:cs="Arial"/>
          <w:sz w:val="24"/>
          <w:szCs w:val="24"/>
        </w:rPr>
      </w:pPr>
      <w:r w:rsidRPr="000B4DF0">
        <w:rPr>
          <w:rFonts w:ascii="Arial" w:hAnsi="Arial" w:cs="Arial"/>
          <w:sz w:val="24"/>
          <w:szCs w:val="24"/>
        </w:rPr>
        <w:t>В целях реализации функций по выявлению, оценке</w:t>
      </w:r>
      <w:r w:rsidR="00261862" w:rsidRPr="000B4DF0">
        <w:rPr>
          <w:rFonts w:ascii="Arial" w:hAnsi="Arial" w:cs="Arial"/>
          <w:sz w:val="24"/>
          <w:szCs w:val="24"/>
        </w:rPr>
        <w:t>, ликвидации</w:t>
      </w:r>
      <w:r w:rsidRPr="000B4DF0">
        <w:rPr>
          <w:rFonts w:ascii="Arial" w:hAnsi="Arial" w:cs="Arial"/>
          <w:sz w:val="24"/>
          <w:szCs w:val="24"/>
        </w:rPr>
        <w:t xml:space="preserve"> объектов нако</w:t>
      </w:r>
      <w:r w:rsidR="00261862" w:rsidRPr="000B4DF0">
        <w:rPr>
          <w:rFonts w:ascii="Arial" w:hAnsi="Arial" w:cs="Arial"/>
          <w:sz w:val="24"/>
          <w:szCs w:val="24"/>
        </w:rPr>
        <w:t>пленного вреда окружающей среде на территории</w:t>
      </w:r>
      <w:r w:rsidR="00EE581D" w:rsidRPr="000B4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81D" w:rsidRPr="000B4DF0">
        <w:rPr>
          <w:rFonts w:ascii="Arial" w:hAnsi="Arial" w:cs="Arial"/>
          <w:sz w:val="24"/>
          <w:szCs w:val="24"/>
        </w:rPr>
        <w:t>Раздолинск</w:t>
      </w:r>
      <w:proofErr w:type="spellEnd"/>
      <w:r w:rsidR="00EE581D" w:rsidRPr="000B4DF0">
        <w:rPr>
          <w:rFonts w:ascii="Arial" w:hAnsi="Arial" w:cs="Arial"/>
          <w:sz w:val="24"/>
          <w:szCs w:val="24"/>
        </w:rPr>
        <w:t xml:space="preserve">, </w:t>
      </w:r>
      <w:r w:rsidRPr="000B4DF0">
        <w:rPr>
          <w:rFonts w:ascii="Arial" w:hAnsi="Arial" w:cs="Arial"/>
          <w:sz w:val="24"/>
          <w:szCs w:val="24"/>
        </w:rPr>
        <w:t>руководствуясь</w:t>
      </w:r>
      <w:r w:rsidR="00EE581D" w:rsidRPr="000B4DF0">
        <w:rPr>
          <w:rFonts w:ascii="Arial" w:hAnsi="Arial" w:cs="Arial"/>
          <w:sz w:val="24"/>
          <w:szCs w:val="24"/>
        </w:rPr>
        <w:t>:</w:t>
      </w:r>
    </w:p>
    <w:p w:rsidR="00EE581D" w:rsidRPr="000B4DF0" w:rsidRDefault="00426715" w:rsidP="00426715">
      <w:pPr>
        <w:tabs>
          <w:tab w:val="left" w:pos="8931"/>
          <w:tab w:val="left" w:pos="9214"/>
        </w:tabs>
        <w:spacing w:after="0" w:line="240" w:lineRule="auto"/>
        <w:ind w:left="1134" w:right="-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581D" w:rsidRPr="000B4DF0">
        <w:rPr>
          <w:rFonts w:ascii="Arial" w:hAnsi="Arial" w:cs="Arial"/>
          <w:sz w:val="24"/>
          <w:szCs w:val="24"/>
        </w:rPr>
        <w:t>-Федеральным законом от 10 января 2002 г. № 7-ФЗ "Об охране окружающей среды" (с изменениями и дополнениями)</w:t>
      </w:r>
    </w:p>
    <w:p w:rsidR="00EE581D" w:rsidRPr="000B4DF0" w:rsidRDefault="00426715" w:rsidP="00426715">
      <w:pPr>
        <w:tabs>
          <w:tab w:val="left" w:pos="8931"/>
          <w:tab w:val="left" w:pos="9214"/>
        </w:tabs>
        <w:spacing w:after="0" w:line="240" w:lineRule="auto"/>
        <w:ind w:left="1276" w:right="-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581D" w:rsidRPr="000B4DF0">
        <w:rPr>
          <w:rFonts w:ascii="Arial" w:hAnsi="Arial" w:cs="Arial"/>
          <w:sz w:val="24"/>
          <w:szCs w:val="24"/>
        </w:rPr>
        <w:t>-Постановлением Правительства РФ от 23 декабря 2023г. №2268 "О ведении государственного реестра объектов накопленного вреда окружающей среде" (с изменениями и дополнениями)</w:t>
      </w:r>
    </w:p>
    <w:p w:rsidR="00EE581D" w:rsidRPr="000B4DF0" w:rsidRDefault="007A420B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581D" w:rsidRPr="000B4DF0">
        <w:rPr>
          <w:rFonts w:ascii="Arial" w:hAnsi="Arial" w:cs="Arial"/>
          <w:sz w:val="24"/>
          <w:szCs w:val="24"/>
        </w:rPr>
        <w:t>-Постановлением Правительства РФ от 27 декабря 2023 г. №2323 "Об утверждении Правил организации ликвидации накопленного вреда окружающей среде"</w:t>
      </w:r>
    </w:p>
    <w:p w:rsidR="00EE581D" w:rsidRPr="000B4DF0" w:rsidRDefault="007A420B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581D" w:rsidRPr="000B4DF0">
        <w:rPr>
          <w:rFonts w:ascii="Arial" w:hAnsi="Arial" w:cs="Arial"/>
          <w:sz w:val="24"/>
          <w:szCs w:val="24"/>
        </w:rPr>
        <w:t>-Постановлением Правительства РФ от 21 декабря 2023 г.№2239 "Об утверждении Правил выявления объектов накопленного вреда окружающей среде"</w:t>
      </w:r>
    </w:p>
    <w:p w:rsidR="00EE581D" w:rsidRPr="000B4DF0" w:rsidRDefault="007A420B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581D" w:rsidRPr="000B4DF0">
        <w:rPr>
          <w:rFonts w:ascii="Arial" w:hAnsi="Arial" w:cs="Arial"/>
          <w:sz w:val="24"/>
          <w:szCs w:val="24"/>
        </w:rPr>
        <w:t>-Постановлением Правительства РФ от 23 ноября 2023 г. № 1967 "Об утверждении Правил обследования и оценки объектов накопленного вреда окружающей среде"</w:t>
      </w:r>
    </w:p>
    <w:p w:rsidR="00EE581D" w:rsidRPr="000B4DF0" w:rsidRDefault="007A420B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581D" w:rsidRPr="000B4DF0">
        <w:rPr>
          <w:rFonts w:ascii="Arial" w:hAnsi="Arial" w:cs="Arial"/>
          <w:sz w:val="24"/>
          <w:szCs w:val="24"/>
        </w:rPr>
        <w:t>-Постановлением Правительства Российской Федерации от 14 марта 2024 г. № 300 "Об утверждении Положения о государственном экологическом мониторинге (государственном мониторинге окружающей среды"</w:t>
      </w:r>
    </w:p>
    <w:p w:rsidR="00272E1E" w:rsidRPr="000B4DF0" w:rsidRDefault="007A420B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2B33" w:rsidRPr="000B4DF0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272E1E" w:rsidRPr="000B4D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8870E9" w:rsidRPr="000B4DF0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</w:t>
      </w:r>
      <w:proofErr w:type="spellStart"/>
      <w:r w:rsidR="008870E9" w:rsidRPr="000B4DF0">
        <w:rPr>
          <w:rFonts w:ascii="Arial" w:eastAsia="Times New Roman" w:hAnsi="Arial" w:cs="Arial"/>
          <w:sz w:val="24"/>
          <w:szCs w:val="24"/>
          <w:lang w:eastAsia="ru-RU"/>
        </w:rPr>
        <w:t>Раздолинск</w:t>
      </w:r>
      <w:proofErr w:type="spellEnd"/>
      <w:r w:rsidR="008870E9" w:rsidRPr="000B4D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2AF3" w:rsidRPr="000B4D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2E1E" w:rsidRPr="000B4DF0">
        <w:rPr>
          <w:rFonts w:ascii="Arial" w:hAnsi="Arial" w:cs="Arial"/>
          <w:sz w:val="24"/>
          <w:szCs w:val="24"/>
        </w:rPr>
        <w:t>ПОСТАНОВЛЯ</w:t>
      </w:r>
      <w:r w:rsidR="000876F8" w:rsidRPr="000B4DF0">
        <w:rPr>
          <w:rFonts w:ascii="Arial" w:hAnsi="Arial" w:cs="Arial"/>
          <w:sz w:val="24"/>
          <w:szCs w:val="24"/>
        </w:rPr>
        <w:t>Ю</w:t>
      </w:r>
      <w:r w:rsidR="00272E1E" w:rsidRPr="000B4DF0">
        <w:rPr>
          <w:rFonts w:ascii="Arial" w:hAnsi="Arial" w:cs="Arial"/>
          <w:sz w:val="24"/>
          <w:szCs w:val="24"/>
        </w:rPr>
        <w:t>:</w:t>
      </w:r>
    </w:p>
    <w:p w:rsidR="000876F8" w:rsidRPr="000B4DF0" w:rsidRDefault="007A420B" w:rsidP="00426715">
      <w:pPr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2B33" w:rsidRPr="000B4DF0" w:rsidRDefault="007A420B" w:rsidP="007A420B">
      <w:pPr>
        <w:pStyle w:val="a3"/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0876F8" w:rsidRPr="000B4DF0">
        <w:rPr>
          <w:rFonts w:ascii="Arial" w:hAnsi="Arial" w:cs="Arial"/>
          <w:sz w:val="24"/>
          <w:szCs w:val="24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822B33" w:rsidRPr="000B4DF0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  <w:r w:rsidR="008870E9" w:rsidRPr="000B4DF0">
        <w:rPr>
          <w:rFonts w:ascii="Arial" w:hAnsi="Arial" w:cs="Arial"/>
          <w:sz w:val="24"/>
          <w:szCs w:val="24"/>
        </w:rPr>
        <w:t>. Приложение прилагается.</w:t>
      </w:r>
      <w:r w:rsidR="008D2784" w:rsidRPr="000B4D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D2784" w:rsidRPr="000B4DF0" w:rsidRDefault="007A420B" w:rsidP="00426715">
      <w:pPr>
        <w:pStyle w:val="a3"/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4DF0" w:rsidRPr="000B4DF0">
        <w:rPr>
          <w:rFonts w:ascii="Arial" w:hAnsi="Arial" w:cs="Arial"/>
          <w:sz w:val="24"/>
          <w:szCs w:val="24"/>
        </w:rPr>
        <w:t>По</w:t>
      </w:r>
      <w:r w:rsidR="00050225">
        <w:rPr>
          <w:rFonts w:ascii="Arial" w:hAnsi="Arial" w:cs="Arial"/>
          <w:sz w:val="24"/>
          <w:szCs w:val="24"/>
        </w:rPr>
        <w:t>становление №154 от 20.12.2024</w:t>
      </w:r>
      <w:r w:rsidR="000B4DF0" w:rsidRPr="000B4DF0">
        <w:rPr>
          <w:rFonts w:ascii="Arial" w:hAnsi="Arial" w:cs="Arial"/>
          <w:sz w:val="24"/>
          <w:szCs w:val="24"/>
        </w:rPr>
        <w:t xml:space="preserve"> отменить</w:t>
      </w:r>
      <w:r w:rsidR="008D2784" w:rsidRPr="000B4DF0">
        <w:rPr>
          <w:rFonts w:ascii="Arial" w:hAnsi="Arial" w:cs="Arial"/>
          <w:sz w:val="24"/>
          <w:szCs w:val="24"/>
        </w:rPr>
        <w:t>.</w:t>
      </w:r>
    </w:p>
    <w:p w:rsidR="00822B33" w:rsidRPr="000B4DF0" w:rsidRDefault="007A420B" w:rsidP="007A420B">
      <w:pPr>
        <w:pStyle w:val="a3"/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 w:rsidR="00822B33" w:rsidRPr="000B4DF0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администрации поселка Раздолинск</w:t>
      </w:r>
    </w:p>
    <w:p w:rsidR="00822B33" w:rsidRPr="000B4DF0" w:rsidRDefault="008870E9" w:rsidP="00426715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4DF0">
        <w:rPr>
          <w:rFonts w:ascii="Arial" w:hAnsi="Arial" w:cs="Arial"/>
          <w:sz w:val="24"/>
          <w:szCs w:val="24"/>
        </w:rPr>
        <w:t xml:space="preserve">   </w:t>
      </w:r>
      <w:r w:rsidR="007A420B">
        <w:rPr>
          <w:rFonts w:ascii="Arial" w:hAnsi="Arial" w:cs="Arial"/>
          <w:sz w:val="24"/>
          <w:szCs w:val="24"/>
        </w:rPr>
        <w:t xml:space="preserve">   </w:t>
      </w:r>
      <w:r w:rsidRPr="000B4DF0">
        <w:rPr>
          <w:rFonts w:ascii="Arial" w:hAnsi="Arial" w:cs="Arial"/>
          <w:sz w:val="24"/>
          <w:szCs w:val="24"/>
        </w:rPr>
        <w:t>3.</w:t>
      </w:r>
      <w:r w:rsidR="00822B33" w:rsidRPr="000B4DF0">
        <w:rPr>
          <w:rFonts w:ascii="Arial" w:hAnsi="Arial" w:cs="Arial"/>
          <w:sz w:val="24"/>
          <w:szCs w:val="24"/>
        </w:rPr>
        <w:t xml:space="preserve">Настоящее </w:t>
      </w:r>
      <w:r w:rsidR="00362AF3" w:rsidRPr="000B4DF0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362AF3" w:rsidRPr="000B4DF0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362AF3" w:rsidRPr="000B4DF0">
        <w:rPr>
          <w:rFonts w:ascii="Arial" w:hAnsi="Arial" w:cs="Arial"/>
          <w:sz w:val="24"/>
          <w:szCs w:val="24"/>
        </w:rPr>
        <w:t xml:space="preserve"> вестник</w:t>
      </w:r>
      <w:r w:rsidR="00362AF3" w:rsidRPr="000B4DF0">
        <w:rPr>
          <w:rFonts w:ascii="Arial" w:hAnsi="Arial" w:cs="Arial"/>
          <w:color w:val="000000"/>
          <w:sz w:val="24"/>
          <w:szCs w:val="24"/>
        </w:rPr>
        <w:t xml:space="preserve"> </w:t>
      </w:r>
      <w:r w:rsidR="00362AF3" w:rsidRPr="000B4DF0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="00362AF3" w:rsidRPr="000B4DF0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362AF3" w:rsidRPr="000B4DF0">
        <w:rPr>
          <w:rFonts w:ascii="Arial" w:hAnsi="Arial" w:cs="Arial"/>
          <w:sz w:val="24"/>
          <w:szCs w:val="24"/>
        </w:rPr>
        <w:t>.</w:t>
      </w:r>
      <w:proofErr w:type="spellStart"/>
      <w:r w:rsidR="00362AF3" w:rsidRPr="000B4DF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362AF3" w:rsidRPr="000B4DF0">
        <w:rPr>
          <w:rFonts w:ascii="Arial" w:hAnsi="Arial" w:cs="Arial"/>
          <w:sz w:val="24"/>
          <w:szCs w:val="24"/>
        </w:rPr>
        <w:t>.</w:t>
      </w:r>
      <w:proofErr w:type="spellStart"/>
      <w:r w:rsidR="00362AF3" w:rsidRPr="000B4DF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62AF3" w:rsidRPr="000B4DF0">
        <w:rPr>
          <w:rFonts w:ascii="Arial" w:hAnsi="Arial" w:cs="Arial"/>
          <w:sz w:val="24"/>
          <w:szCs w:val="24"/>
        </w:rPr>
        <w:t>".</w:t>
      </w:r>
    </w:p>
    <w:p w:rsidR="000876F8" w:rsidRPr="000B4DF0" w:rsidRDefault="000876F8" w:rsidP="00426715">
      <w:pPr>
        <w:pStyle w:val="a3"/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362AF3" w:rsidRPr="000B4DF0" w:rsidRDefault="00362AF3" w:rsidP="00426715">
      <w:pPr>
        <w:pStyle w:val="a3"/>
        <w:tabs>
          <w:tab w:val="left" w:pos="1276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9C11E5" w:rsidRDefault="009C11E5" w:rsidP="009C11E5">
      <w:pPr>
        <w:tabs>
          <w:tab w:val="left" w:pos="1276"/>
          <w:tab w:val="left" w:pos="9214"/>
        </w:tabs>
        <w:spacing w:after="0" w:line="240" w:lineRule="auto"/>
        <w:ind w:left="1276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Зам.главы </w:t>
      </w:r>
      <w:r w:rsidR="00822B33" w:rsidRPr="000B4DF0">
        <w:rPr>
          <w:rFonts w:ascii="Arial" w:hAnsi="Arial" w:cs="Arial"/>
          <w:sz w:val="24"/>
          <w:szCs w:val="24"/>
        </w:rPr>
        <w:t>администрации</w:t>
      </w:r>
    </w:p>
    <w:p w:rsidR="008870E9" w:rsidRPr="000B4DF0" w:rsidRDefault="009C11E5" w:rsidP="009C11E5">
      <w:pPr>
        <w:tabs>
          <w:tab w:val="left" w:pos="1276"/>
          <w:tab w:val="left" w:pos="9214"/>
        </w:tabs>
        <w:spacing w:after="0" w:line="240" w:lineRule="auto"/>
        <w:ind w:left="1276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822B33" w:rsidRPr="000B4DF0">
        <w:rPr>
          <w:rFonts w:ascii="Arial" w:hAnsi="Arial" w:cs="Arial"/>
          <w:sz w:val="24"/>
          <w:szCs w:val="24"/>
        </w:rPr>
        <w:t>Раздолинск</w:t>
      </w:r>
      <w:proofErr w:type="spellEnd"/>
      <w:r w:rsidR="00822B33" w:rsidRPr="000B4DF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0B4DF0">
        <w:rPr>
          <w:rFonts w:ascii="Arial" w:hAnsi="Arial" w:cs="Arial"/>
          <w:sz w:val="24"/>
          <w:szCs w:val="24"/>
        </w:rPr>
        <w:t>А.А. Безруких</w:t>
      </w:r>
      <w:r w:rsidR="00822B33" w:rsidRPr="000B4DF0">
        <w:rPr>
          <w:rFonts w:ascii="Arial" w:hAnsi="Arial" w:cs="Arial"/>
          <w:sz w:val="24"/>
          <w:szCs w:val="24"/>
        </w:rPr>
        <w:t xml:space="preserve">              </w:t>
      </w:r>
      <w:r w:rsidR="00362AF3" w:rsidRPr="000B4DF0">
        <w:rPr>
          <w:rFonts w:ascii="Arial" w:hAnsi="Arial" w:cs="Arial"/>
          <w:sz w:val="24"/>
          <w:szCs w:val="24"/>
        </w:rPr>
        <w:t xml:space="preserve">                   </w:t>
      </w:r>
    </w:p>
    <w:p w:rsidR="008D2784" w:rsidRDefault="008D2784" w:rsidP="00426715">
      <w:pPr>
        <w:tabs>
          <w:tab w:val="left" w:pos="8931"/>
          <w:tab w:val="left" w:pos="921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9C11E5" w:rsidRPr="00362AF3" w:rsidRDefault="009C11E5" w:rsidP="009C11E5">
      <w:pPr>
        <w:tabs>
          <w:tab w:val="left" w:pos="8931"/>
          <w:tab w:val="left" w:pos="9214"/>
        </w:tabs>
        <w:spacing w:after="0" w:line="240" w:lineRule="auto"/>
        <w:ind w:left="709" w:right="-1"/>
        <w:jc w:val="right"/>
        <w:rPr>
          <w:rFonts w:ascii="Arial" w:hAnsi="Arial" w:cs="Arial"/>
          <w:sz w:val="20"/>
          <w:szCs w:val="20"/>
        </w:rPr>
      </w:pPr>
      <w:r w:rsidRPr="00362AF3">
        <w:rPr>
          <w:rFonts w:ascii="Arial" w:hAnsi="Arial" w:cs="Arial"/>
          <w:sz w:val="20"/>
          <w:szCs w:val="20"/>
        </w:rPr>
        <w:t xml:space="preserve">Утверждено </w:t>
      </w:r>
    </w:p>
    <w:p w:rsidR="009C11E5" w:rsidRPr="00362AF3" w:rsidRDefault="009C11E5" w:rsidP="009C11E5">
      <w:pPr>
        <w:tabs>
          <w:tab w:val="left" w:pos="8931"/>
          <w:tab w:val="left" w:pos="9214"/>
        </w:tabs>
        <w:spacing w:after="0" w:line="240" w:lineRule="auto"/>
        <w:ind w:left="709" w:right="-1"/>
        <w:jc w:val="right"/>
        <w:rPr>
          <w:rFonts w:ascii="Arial" w:hAnsi="Arial" w:cs="Arial"/>
          <w:sz w:val="20"/>
          <w:szCs w:val="20"/>
        </w:rPr>
      </w:pPr>
      <w:r w:rsidRPr="00362AF3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9C11E5" w:rsidRPr="00362AF3" w:rsidRDefault="009C11E5" w:rsidP="009C11E5">
      <w:pPr>
        <w:tabs>
          <w:tab w:val="left" w:pos="8931"/>
          <w:tab w:val="left" w:pos="9214"/>
        </w:tabs>
        <w:spacing w:after="0" w:line="240" w:lineRule="auto"/>
        <w:ind w:left="709" w:right="-1"/>
        <w:jc w:val="right"/>
        <w:rPr>
          <w:rFonts w:ascii="Arial" w:hAnsi="Arial" w:cs="Arial"/>
          <w:sz w:val="20"/>
          <w:szCs w:val="20"/>
        </w:rPr>
      </w:pPr>
      <w:r w:rsidRPr="00362AF3">
        <w:rPr>
          <w:rFonts w:ascii="Arial" w:hAnsi="Arial" w:cs="Arial"/>
          <w:sz w:val="20"/>
          <w:szCs w:val="20"/>
        </w:rPr>
        <w:t>муниципального образования</w:t>
      </w:r>
    </w:p>
    <w:p w:rsidR="009C11E5" w:rsidRPr="00362AF3" w:rsidRDefault="009C11E5" w:rsidP="009C11E5">
      <w:pPr>
        <w:tabs>
          <w:tab w:val="left" w:pos="8931"/>
          <w:tab w:val="left" w:pos="9214"/>
        </w:tabs>
        <w:spacing w:after="0" w:line="240" w:lineRule="auto"/>
        <w:ind w:left="709" w:right="-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«20» января</w:t>
      </w:r>
      <w:r w:rsidRPr="00362A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2025</w:t>
      </w:r>
      <w:r w:rsidRPr="00362AF3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1</w:t>
      </w:r>
    </w:p>
    <w:p w:rsidR="00272E1E" w:rsidRDefault="00272E1E" w:rsidP="009C11E5">
      <w:pPr>
        <w:spacing w:after="0" w:line="240" w:lineRule="auto"/>
        <w:ind w:left="709" w:right="-1"/>
        <w:jc w:val="right"/>
        <w:rPr>
          <w:rFonts w:ascii="Arial" w:hAnsi="Arial" w:cs="Arial"/>
          <w:sz w:val="24"/>
          <w:szCs w:val="24"/>
        </w:rPr>
      </w:pPr>
    </w:p>
    <w:p w:rsidR="008D2784" w:rsidRDefault="008D2784" w:rsidP="0042671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8D2784" w:rsidRDefault="008D2784" w:rsidP="0042671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8D2784" w:rsidRPr="00C059E3" w:rsidRDefault="008D2784" w:rsidP="0042671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0876F8" w:rsidRPr="000B4DF0" w:rsidRDefault="000876F8" w:rsidP="0042671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0876F8" w:rsidRPr="000B4DF0" w:rsidRDefault="000876F8" w:rsidP="009C11E5">
      <w:pPr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>Положение о порядке</w:t>
      </w:r>
    </w:p>
    <w:p w:rsidR="000876F8" w:rsidRPr="000B4DF0" w:rsidRDefault="000876F8" w:rsidP="009C11E5">
      <w:pPr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>реализации функций по выявлению, оценке объектов</w:t>
      </w:r>
    </w:p>
    <w:p w:rsidR="000876F8" w:rsidRPr="000B4DF0" w:rsidRDefault="000876F8" w:rsidP="009C11E5">
      <w:pPr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>накопленного вреда окружающей среде, организации работ по ликвидации накопленного вреда окружающей среде</w:t>
      </w:r>
    </w:p>
    <w:p w:rsidR="000876F8" w:rsidRPr="000B4DF0" w:rsidRDefault="000876F8" w:rsidP="009C11E5">
      <w:pPr>
        <w:spacing w:after="0" w:line="240" w:lineRule="auto"/>
        <w:ind w:left="709"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FC7B6D" w:rsidRPr="000B4DF0">
        <w:rPr>
          <w:rFonts w:ascii="Arial" w:hAnsi="Arial" w:cs="Arial"/>
          <w:b/>
          <w:sz w:val="24"/>
          <w:szCs w:val="24"/>
        </w:rPr>
        <w:t>муниципального образования поселка Раздолинск</w:t>
      </w:r>
    </w:p>
    <w:p w:rsidR="000876F8" w:rsidRPr="000B4DF0" w:rsidRDefault="000876F8" w:rsidP="009C11E5">
      <w:pPr>
        <w:spacing w:after="0" w:line="240" w:lineRule="auto"/>
        <w:ind w:left="709"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0876F8" w:rsidRPr="000B4DF0" w:rsidRDefault="009C11E5" w:rsidP="009C11E5">
      <w:pPr>
        <w:pStyle w:val="a3"/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0876F8" w:rsidRPr="000B4DF0">
        <w:rPr>
          <w:rFonts w:ascii="Arial" w:hAnsi="Arial" w:cs="Arial"/>
          <w:b/>
          <w:sz w:val="24"/>
          <w:szCs w:val="24"/>
        </w:rPr>
        <w:t>Общие положения</w:t>
      </w:r>
    </w:p>
    <w:p w:rsidR="000876F8" w:rsidRPr="000B4DF0" w:rsidRDefault="000876F8" w:rsidP="00426715">
      <w:pPr>
        <w:pStyle w:val="a3"/>
        <w:spacing w:after="0" w:line="240" w:lineRule="auto"/>
        <w:ind w:left="709" w:right="-1"/>
        <w:jc w:val="both"/>
        <w:rPr>
          <w:rFonts w:ascii="Arial" w:hAnsi="Arial" w:cs="Arial"/>
          <w:b/>
          <w:sz w:val="24"/>
          <w:szCs w:val="24"/>
        </w:rPr>
      </w:pPr>
    </w:p>
    <w:p w:rsidR="009C11E5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Ликвидация накопленного вреда окружающей среде является одним из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условий улучшения качества окружающей среды, комфортной и безопасной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среды для жизни, что закреплено национальными целями согласно Указам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Президента Росси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йской Федерации от 07.05.2018 №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204 «О национальных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целях и стратегических задачах развития Российской Федерации на период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 2024 года» и от 21.07.2020 № 474 «О национальных целях развития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Российской Федерации на период до 2030 года».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9C11E5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Правовые основы в области ликвидации объектов накопленного вреда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окружающей среде, в том числе в части их выявления, оценки и учета, а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также ликвидации, установлены статьями 80.1 «Инвентаризация объектов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окружающей среде», 80.2 «Учет объектов накопленного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 окружающей среде» Федерального закона от 10.01.2002г № 7-ФЗ «Об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охране окружающей среды»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9C11E5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пунктом 1 статьи 80.2 Закона № 7-ФЗ ликвидация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окружающей среде осуществляется на объектах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окружающей среды, включенных в государственный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реестр объектов накопленного вреда окружающей среде.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Ликвидация накопленного вреда осуществляется в отношении объектов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вреда, включенных в государственный реестр объектов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окружающей среде.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случаях, установленных Правительством Российской Федерации,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организация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</w:t>
      </w:r>
      <w:r w:rsidR="00362AF3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осуществляется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Министерством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природных ресурсов и экологии Российской Федерации или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подведомственными ему федеральными государственными бюджетными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учреждениями, федеральными государственными казенными учреждениями.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362AF3" w:rsidRPr="00362AF3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Правом на выявление, оценку объектов накопленного вреда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окружающей среде, ликвидацию накопленного вреда окружающей среде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наделена Адм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инистрация поселка </w:t>
      </w:r>
      <w:proofErr w:type="spellStart"/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Раздолинск</w:t>
      </w:r>
      <w:proofErr w:type="spellEnd"/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Организация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выявления, оценки и ликвидации накопленного вреда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применительно к территории, расположенной в границах земельных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62AF3" w:rsidRPr="00362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участков, находящихся в собственности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поселка </w:t>
      </w:r>
      <w:proofErr w:type="spellStart"/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Раздолинск</w:t>
      </w:r>
      <w:proofErr w:type="spellEnd"/>
      <w:r w:rsidR="00FF4C7B" w:rsidRPr="000B4DF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, 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осуществляется администрацией поселка </w:t>
      </w:r>
      <w:proofErr w:type="spellStart"/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Раздолинск</w:t>
      </w:r>
      <w:proofErr w:type="spellEnd"/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применительно к иным территориям- органами государственной власти субъектов Российской Федерации.</w:t>
      </w:r>
    </w:p>
    <w:p w:rsidR="003C32FF" w:rsidRPr="000B4DF0" w:rsidRDefault="003C32FF" w:rsidP="00426715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8870E9" w:rsidRPr="000B4DF0" w:rsidRDefault="003C32FF" w:rsidP="009C11E5">
      <w:pPr>
        <w:pStyle w:val="a3"/>
        <w:tabs>
          <w:tab w:val="left" w:pos="1134"/>
        </w:tabs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  <w:lang w:val="en-US"/>
        </w:rPr>
        <w:lastRenderedPageBreak/>
        <w:t>II</w:t>
      </w:r>
      <w:r w:rsidRPr="000B4DF0">
        <w:rPr>
          <w:rFonts w:ascii="Arial" w:hAnsi="Arial" w:cs="Arial"/>
          <w:b/>
          <w:sz w:val="24"/>
          <w:szCs w:val="24"/>
        </w:rPr>
        <w:t>.Выявление и оценка объектов</w:t>
      </w:r>
    </w:p>
    <w:p w:rsidR="003C32FF" w:rsidRPr="000B4DF0" w:rsidRDefault="003C32FF" w:rsidP="009C11E5">
      <w:pPr>
        <w:pStyle w:val="a3"/>
        <w:tabs>
          <w:tab w:val="left" w:pos="1134"/>
        </w:tabs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>накопленного вреда окружающей среде</w:t>
      </w:r>
    </w:p>
    <w:p w:rsidR="00FF4C7B" w:rsidRPr="000B4DF0" w:rsidRDefault="00FF4C7B" w:rsidP="00426715">
      <w:pPr>
        <w:tabs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9C11E5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Выявление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объектов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окружающей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среде применительно к территориям в границах участков, находящихся в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муниципальной собственности, осуще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ствляет администрация поселка </w:t>
      </w:r>
      <w:proofErr w:type="spellStart"/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Раздолинск</w:t>
      </w:r>
      <w:proofErr w:type="spellEnd"/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FF4C7B" w:rsidRPr="00FF4C7B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Выявление указанных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объектов осуществляется путем сбора,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обработки и анализа сведений о территориях, на которых раньше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осуществлялась экономическая и иная деятельность. Полученные данные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должны направляться в Федеральную службу по надзору в сфере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природопользования.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результате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проверки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установлено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несоответствие объектов накопленного вреда соответствующим критериям,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 полученные данные в Федеральную службу по надзору в сфере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природопользования не направляются.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Обследование и оценка объектов накопленного вреда, за исключением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ценки воздействия объектов накопленного вреда на жизнь и здоровье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граждан, осуществляются Федеральной службой по надзору в сфере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природопользования с привлечением подведомственных ей федеральных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государственных бюджетных учреждений на основании государственного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задания в соответствии с требованиями Постановления Правительства РФ от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23 ноября 2023 г. № 1967 «Об утверждении Правил обследования и оценки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объектов накопленного вреда окружающей среде».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Указанные обследование и оценку, за исключением оценки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воздействия объектов накопленного вреда на жизнь и здоровье граждан,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вправе осуществлять органы государственной власти субъектов Российской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Федерации или органы местного самоуправления по согласованию с</w:t>
      </w:r>
      <w:r w:rsidR="00FF4C7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F4C7B" w:rsidRPr="00FF4C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Федеральной службой по надзору в сфере природопользования.</w:t>
      </w:r>
    </w:p>
    <w:p w:rsidR="00FF4C7B" w:rsidRPr="000B4DF0" w:rsidRDefault="00FF4C7B" w:rsidP="00426715">
      <w:pPr>
        <w:tabs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FF4C7B" w:rsidRPr="000B4DF0" w:rsidRDefault="00FF4C7B" w:rsidP="00426715">
      <w:pPr>
        <w:tabs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57443B" w:rsidRPr="000B4DF0" w:rsidRDefault="00923EA1" w:rsidP="00426715">
      <w:pPr>
        <w:tabs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  <w:lang w:val="en-US"/>
        </w:rPr>
        <w:t>III</w:t>
      </w:r>
      <w:r w:rsidR="0057443B" w:rsidRPr="000B4DF0">
        <w:rPr>
          <w:rFonts w:ascii="Arial" w:hAnsi="Arial" w:cs="Arial"/>
          <w:b/>
          <w:sz w:val="24"/>
          <w:szCs w:val="24"/>
        </w:rPr>
        <w:t>. Ликвидация объекта накопленного вреда окружающей среде.</w:t>
      </w:r>
    </w:p>
    <w:p w:rsidR="0057443B" w:rsidRPr="000B4DF0" w:rsidRDefault="0057443B" w:rsidP="00426715">
      <w:pPr>
        <w:tabs>
          <w:tab w:val="left" w:pos="709"/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57443B" w:rsidRPr="0057443B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Организация ликвидации накопленного вреда включает в себя: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а) проведение необходимых обследований объекта;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б) разработку проекта ликвидации;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в) утверждение проекта ликвидации;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г) проведение ликвидации накопленного вреда в соответствии с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проектом.</w:t>
      </w:r>
    </w:p>
    <w:p w:rsidR="0057443B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Проведение необходимых обследований объекта, разработка проекта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ликвидации, проведение ликвидации накопленного вреда, осуществляется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лицами, определяемыми администрацией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поселка </w:t>
      </w:r>
      <w:proofErr w:type="spellStart"/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Раздолинск</w:t>
      </w:r>
      <w:proofErr w:type="spellEnd"/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подведомственными ему муниципальными бюджетными учреждениями,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муниципальными казенными учреждениями органами государственной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власти субъектов Российской Федерации, Министерством природных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ресурсов и экологии Российской Федерации или подведомственными ему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государственными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бюджетными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учреждениями,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федеральными государственными казенными учреждениями согласно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полномочиям, в соответствии с законодательством Российской Федерации о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контрактной системе в сфере закупок товаров, работ, услуг для обеспечения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государственных и муниципальных нужд (далее соответственно -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исполнитель, заказчик).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Исполнитель проводит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необходимые обследования объекта при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разработке проекта ликвидации.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Постановлением Правительства РФ от 27 декабря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2023 г. № 2323 «Об утверждении Правил организации ликвидации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окружающей среде» проект ликвидации должен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содержать следующие разделы:</w:t>
      </w:r>
    </w:p>
    <w:p w:rsidR="0057443B" w:rsidRPr="0057443B" w:rsidRDefault="0057443B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а) «Пояснительная записка и эколого-экономическое обоснование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 накопленного вреда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б) «Содержание, объемы и график ликвидации накопленного вреда»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в) «Сметные расчеты затрат на проведение ликвидации накопленного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вреда», включающий: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сводку затрат (при необходимости),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локальные сметные расчеты,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объектные сметные расчеты,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сметные расчеты на отдельные виды затрат,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сводный сметный расчет стоимости работ с приложением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пояснительной записки.</w:t>
      </w:r>
    </w:p>
    <w:p w:rsidR="0057443B" w:rsidRPr="000B4DF0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при ликвидации накопленного вреда планируется снос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объектов капитального строительства, их частей, в проект ликвидации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включается раздел «Проект организации работ по сносу объектов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капитального строительства, их частей» (за исключением случаев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необходимости сноса объектов капитального строительства, их частей для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строительства, реконструкции других объектов капитального строительства),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разрабатываемый в соответствии с требованиями к составу и содержанию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проекта организации работ по сносу объекта капитального строительства,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утвержденными постановлением Правительства Российской Федерации от 26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апреля 2019 г. № 509 «Об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утверждении требований к составу и содержанию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проекта организации работ по сносу объекта капитального строительства».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при ликвидации накопленного вреда планируются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работы по рекультивации земель или консервации земель, в проект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 включается раздел "Рекультивация (консервация) земель",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который разрабатывается в соответствии с Правилами проведения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рекультивации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консервации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утвержденными Постановлением Правительства Российской Федерации от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10 июля 2018 г. № 800 «О проведении рекультивации и консервации земель».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57443B" w:rsidRPr="000B4DF0" w:rsidRDefault="009C11E5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Проекты ликвидации до их утверждения подлежат: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а) государственной экологической экспертизе;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б) проверке достоверности определения сметной стоимости проектов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ликвидации, за исключением проектов ликвидации, подлежащих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государственной экспертизе проектной документации в соответствии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Градостроительным кодексом Российской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Федерации в связи с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планируемыми строительством, реконструкцией объектов капитального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строительства, осуществляемой Федеральной службой по надзору в сфере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природопользования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подведомственными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ей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государственными бюджетными учреждениями;</w:t>
      </w:r>
    </w:p>
    <w:p w:rsidR="0057443B" w:rsidRPr="0057443B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в) государственной экспертизе проектной документации и результатов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инженерных изысканий в случаях, установленных законодательством 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градостроительной деятельности.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Ликвидация накопленного вреда проводится исполнителем в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соответствии с проектом ликвидации, утвержденным заказчиком.</w:t>
      </w:r>
    </w:p>
    <w:p w:rsidR="0057443B" w:rsidRPr="000B4DF0" w:rsidRDefault="0057443B" w:rsidP="0042671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7443B" w:rsidRPr="000B4DF0" w:rsidRDefault="0057443B" w:rsidP="00426715">
      <w:pPr>
        <w:tabs>
          <w:tab w:val="left" w:pos="709"/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9C11E5" w:rsidRDefault="00BD0584" w:rsidP="009C11E5">
      <w:pPr>
        <w:tabs>
          <w:tab w:val="left" w:pos="709"/>
          <w:tab w:val="left" w:pos="993"/>
        </w:tabs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  <w:lang w:val="en-US"/>
        </w:rPr>
        <w:lastRenderedPageBreak/>
        <w:t>IV</w:t>
      </w:r>
      <w:r w:rsidRPr="000B4DF0">
        <w:rPr>
          <w:rFonts w:ascii="Arial" w:hAnsi="Arial" w:cs="Arial"/>
          <w:b/>
          <w:sz w:val="24"/>
          <w:szCs w:val="24"/>
        </w:rPr>
        <w:t xml:space="preserve">. </w:t>
      </w:r>
      <w:r w:rsidR="0057443B" w:rsidRPr="000B4DF0">
        <w:rPr>
          <w:rFonts w:ascii="Arial" w:hAnsi="Arial" w:cs="Arial"/>
          <w:b/>
          <w:sz w:val="24"/>
          <w:szCs w:val="24"/>
        </w:rPr>
        <w:t xml:space="preserve">Контроль ликвидации объекта накопительного </w:t>
      </w:r>
    </w:p>
    <w:p w:rsidR="00BD0584" w:rsidRPr="000B4DF0" w:rsidRDefault="0057443B" w:rsidP="009C11E5">
      <w:pPr>
        <w:tabs>
          <w:tab w:val="left" w:pos="709"/>
          <w:tab w:val="left" w:pos="993"/>
        </w:tabs>
        <w:spacing w:after="0" w:line="240" w:lineRule="auto"/>
        <w:ind w:left="709" w:right="-1"/>
        <w:jc w:val="center"/>
        <w:rPr>
          <w:rFonts w:ascii="Arial" w:hAnsi="Arial" w:cs="Arial"/>
          <w:b/>
          <w:sz w:val="24"/>
          <w:szCs w:val="24"/>
        </w:rPr>
      </w:pPr>
      <w:r w:rsidRPr="000B4DF0">
        <w:rPr>
          <w:rFonts w:ascii="Arial" w:hAnsi="Arial" w:cs="Arial"/>
          <w:b/>
          <w:sz w:val="24"/>
          <w:szCs w:val="24"/>
        </w:rPr>
        <w:t>вреда окружающей среде</w:t>
      </w:r>
    </w:p>
    <w:p w:rsidR="00B842B8" w:rsidRPr="000B4DF0" w:rsidRDefault="00B842B8" w:rsidP="00426715">
      <w:pPr>
        <w:tabs>
          <w:tab w:val="left" w:pos="709"/>
          <w:tab w:val="left" w:pos="993"/>
        </w:tabs>
        <w:spacing w:after="0" w:line="240" w:lineRule="auto"/>
        <w:ind w:left="709" w:right="-1"/>
        <w:jc w:val="both"/>
        <w:rPr>
          <w:rFonts w:ascii="Arial" w:hAnsi="Arial" w:cs="Arial"/>
          <w:b/>
          <w:sz w:val="24"/>
          <w:szCs w:val="24"/>
        </w:rPr>
      </w:pP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3C32FF" w:rsidRPr="000B4DF0">
        <w:rPr>
          <w:rFonts w:ascii="Arial" w:hAnsi="Arial" w:cs="Arial"/>
          <w:sz w:val="24"/>
          <w:szCs w:val="24"/>
        </w:rPr>
        <w:t xml:space="preserve"> 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Заказчик осуществляет контроль за выполнением контракта на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проведение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определенном законодательством Российской Федерации о контрактной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системе в сфере закупок товаров, работ, услуг для обеспечения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государственных и муниципальных нужд и Правилами, утвержденными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Правительства РФ от 27 декабря 2023 г. № 2323 «Об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утверждении Правил организации ликвидации накопленного вреда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окружающей среде».</w:t>
      </w:r>
    </w:p>
    <w:p w:rsidR="008D2784" w:rsidRPr="000B4DF0" w:rsidRDefault="0057443B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природопользования с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привлечением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представителей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подведомственных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федеральных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государственных бюджетных учреждений - центров лабораторного анализа 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технических измерений по соответствующим федеральным округам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осуществляет наблюдение за ходом ликвидации накопленного вреда.</w:t>
      </w:r>
    </w:p>
    <w:p w:rsidR="008D2784" w:rsidRPr="000B4DF0" w:rsidRDefault="0057443B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C11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Наблюдение за ходом ликвидации накопленного вреда осуществляется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посредством использования систем (методов) дистанционного наблюдения,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присутствия на территории объекта, применения специальных технических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средств, имеющих функции фотосъемки, аудио- и видеозаписи, измерения,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иных средств сбора или фиксации информации, посредством отбора и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анализа проб компонентов природной среды на территории проведения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 накопленного вреда, а также анализа полученной отчетности 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ходе ликвидации накопленного вреда.</w:t>
      </w: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Наблюдение за ходом ликвидации накопленного вреда осуществляется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без ограничения срока его проведения.</w:t>
      </w:r>
    </w:p>
    <w:p w:rsidR="008D2784" w:rsidRPr="000B4DF0" w:rsidRDefault="0057443B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C11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Исполнитель не вправе препятствовать осуществлению Федеральной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службой по надзору в сфере природопользования с привлечением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представителей подведомственных ей федеральных государственных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бюджетных учреждений наблюдения за ходом ликвидации накопленного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вреда.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природопользования 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представители подведомственных ей федеральных государственных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бюджетных учреждений вправе запрашивать у заказчика информацию,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необходимую для осуществления наблюдения за ходом ликвидации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вреда.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выявления фактов отступления от утвержденного проекта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ликвидации Федеральная служба по надзору в сфере природопользования в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течение 10 рабочих дней с момента их выявления уведомляет об этом</w:t>
      </w:r>
      <w:r w:rsidR="0057443B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заказчика.</w:t>
      </w:r>
    </w:p>
    <w:p w:rsidR="008D2784" w:rsidRPr="000B4DF0" w:rsidRDefault="0057443B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C11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Заказчик в течение 30 календарных дней со дня получения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уведомления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Федеральной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службы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надзору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природопользования обеспечивает устранение фактов отступления от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утвержденного проекта ликвидации.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Заказчик направляет в течение 10 рабочих дней со дня выполнения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мероприятий, предусмотренных проектом ликвидации, в Федеральную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службу по надзору в сфере природопользования письменное извещение о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завершении ликвидации накопленного вреда.</w:t>
      </w:r>
    </w:p>
    <w:p w:rsidR="008D2784" w:rsidRPr="000B4DF0" w:rsidRDefault="0057443B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природопользования в течение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30 календарных дней со дня получения извещения, готовит заключение,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содержащее обоснованные выводы о выполнении мероприятий в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соответствии с проектом ликвидации, которые обеспечивают устранение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вреда, либо отказ в выдаче заключения с обоснованием такого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отказа.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8D2784" w:rsidRPr="000B4DF0" w:rsidRDefault="009C11E5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Основанием для отказа в выдаче заключения является ликвидация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с отступлением от проекта ликвидации, утвержденного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заказчиком и получившего положительные заключения.</w:t>
      </w:r>
    </w:p>
    <w:p w:rsidR="008D2784" w:rsidRPr="000B4DF0" w:rsidRDefault="008D2784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природопользования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направляет заказчику заключение либо отказ в выдаче заключения в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электронном виде в течение 5 рабочих дней со дня утверждения заключения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или со дня отказа в его выдаче.</w:t>
      </w:r>
    </w:p>
    <w:p w:rsidR="008D2784" w:rsidRPr="000B4DF0" w:rsidRDefault="008D2784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A6717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После устранения причин отказа в выдаче заключения заказчик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направляет в Федеральную службу по надзору в сфере природопользования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документы, подтверждающие устранение причин отказа в выдаче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заключения.</w:t>
      </w:r>
    </w:p>
    <w:p w:rsidR="008D2784" w:rsidRPr="000B4DF0" w:rsidRDefault="008D2784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природопользования в течение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30 календарных дней со дня получения документов, готовит заключение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либо отказ в выдаче заключения с обоснованием такого отказа.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8D2784" w:rsidRPr="000B4DF0" w:rsidRDefault="00A67170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Объект считается ликвидированным при наличии заключения.</w:t>
      </w:r>
    </w:p>
    <w:p w:rsidR="008D2784" w:rsidRPr="000B4DF0" w:rsidRDefault="008D2784" w:rsidP="00426715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 о приемке ликвидации накопленного вреда на объекте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подписывается заказчиком и исполнителем в течение 5 рабочих дней со дня</w:t>
      </w:r>
      <w:r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поступления заключения.</w:t>
      </w:r>
    </w:p>
    <w:p w:rsidR="0057443B" w:rsidRDefault="00A67170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 о приемке ликвидации накопленного вреда на объекте и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заключение направляются заказчиком в Министерство природных ресурсов и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экологии Российской Федерации для исключения объекта из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государственного реестра объектов накопленного вреда окружающей среде,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 исключением случаев, когда заказчиком организации ликвидации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накопленного вреда является Министерство природных ресурсов и экологии</w:t>
      </w:r>
      <w:r w:rsidR="008D2784" w:rsidRPr="000B4DF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7443B" w:rsidRPr="0057443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Российской Федерации.</w:t>
      </w: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50225" w:rsidRPr="00050225" w:rsidRDefault="00050225" w:rsidP="0005022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50225">
        <w:rPr>
          <w:rFonts w:ascii="Arial" w:hAnsi="Arial" w:cs="Arial"/>
          <w:i/>
          <w:sz w:val="24"/>
          <w:szCs w:val="24"/>
        </w:rPr>
        <w:lastRenderedPageBreak/>
        <w:t>(утратило силу</w:t>
      </w:r>
      <w:r>
        <w:rPr>
          <w:rFonts w:ascii="Arial" w:hAnsi="Arial" w:cs="Arial"/>
          <w:i/>
          <w:sz w:val="24"/>
          <w:szCs w:val="24"/>
        </w:rPr>
        <w:t xml:space="preserve"> от 20.01.2025 №1)</w:t>
      </w:r>
    </w:p>
    <w:p w:rsidR="00050225" w:rsidRPr="0026238D" w:rsidRDefault="00050225" w:rsidP="00050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050225" w:rsidRPr="0026238D" w:rsidRDefault="00050225" w:rsidP="00050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050225" w:rsidRPr="0026238D" w:rsidRDefault="00050225" w:rsidP="00050225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6238D">
        <w:rPr>
          <w:rFonts w:ascii="Arial" w:hAnsi="Arial" w:cs="Arial"/>
          <w:b/>
          <w:sz w:val="24"/>
          <w:szCs w:val="24"/>
        </w:rPr>
        <w:t>ПОСТАНОВЛЕНИЕ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225" w:rsidRPr="0026238D" w:rsidRDefault="00050225" w:rsidP="000502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  <w:u w:val="single"/>
        </w:rPr>
        <w:t>20.12.2024 г.</w:t>
      </w:r>
      <w:r w:rsidRPr="0026238D">
        <w:rPr>
          <w:rFonts w:ascii="Arial" w:hAnsi="Arial" w:cs="Arial"/>
          <w:sz w:val="24"/>
          <w:szCs w:val="24"/>
        </w:rPr>
        <w:t xml:space="preserve">                              п.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                                   </w:t>
      </w:r>
      <w:r w:rsidRPr="0026238D">
        <w:rPr>
          <w:rFonts w:ascii="Arial" w:hAnsi="Arial" w:cs="Arial"/>
          <w:sz w:val="24"/>
          <w:szCs w:val="24"/>
          <w:u w:val="single"/>
        </w:rPr>
        <w:t>№</w:t>
      </w:r>
      <w:r w:rsidRPr="0026238D">
        <w:rPr>
          <w:rFonts w:ascii="Arial" w:hAnsi="Arial" w:cs="Arial"/>
          <w:sz w:val="24"/>
          <w:szCs w:val="24"/>
        </w:rPr>
        <w:t xml:space="preserve"> 154</w:t>
      </w:r>
    </w:p>
    <w:p w:rsidR="00050225" w:rsidRPr="0026238D" w:rsidRDefault="00050225" w:rsidP="0005022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26238D">
        <w:rPr>
          <w:rFonts w:ascii="Arial" w:hAnsi="Arial" w:cs="Arial"/>
          <w:b/>
          <w:sz w:val="24"/>
          <w:szCs w:val="24"/>
        </w:rPr>
        <w:t xml:space="preserve">Об утверждении Положения о порядке реализации функций по выявлению, оценке объектов накопленного вреда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Pr="0026238D">
        <w:rPr>
          <w:rFonts w:ascii="Arial" w:hAnsi="Arial" w:cs="Arial"/>
          <w:b/>
          <w:sz w:val="24"/>
          <w:szCs w:val="24"/>
        </w:rPr>
        <w:t>п.Раздолинск</w:t>
      </w:r>
      <w:proofErr w:type="spellEnd"/>
    </w:p>
    <w:p w:rsidR="00050225" w:rsidRPr="0026238D" w:rsidRDefault="00050225" w:rsidP="00050225">
      <w:pPr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среде», Уставом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поселка </w:t>
      </w:r>
      <w:proofErr w:type="spellStart"/>
      <w:r>
        <w:rPr>
          <w:rFonts w:ascii="Arial" w:hAnsi="Arial" w:cs="Arial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26238D">
        <w:rPr>
          <w:rFonts w:ascii="Arial" w:hAnsi="Arial" w:cs="Arial"/>
          <w:sz w:val="24"/>
          <w:szCs w:val="24"/>
        </w:rPr>
        <w:t xml:space="preserve">ПОСТАНОВЛЯЕТ: </w:t>
      </w: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1. Утвердить прилагаемое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>. Постановление №121 от 29.09.2023г. утратило силу.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2. Контроль за выполнением настоящего Постановления возложить на заместителя главы администрации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3. Постановление вступает в силу со дня подписания и подлежит опубликованию в периодическом печатном издании "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вестник</w:t>
      </w:r>
      <w:r w:rsidRPr="002623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38D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26238D">
        <w:rPr>
          <w:rFonts w:ascii="Arial" w:hAnsi="Arial" w:cs="Arial"/>
          <w:sz w:val="24"/>
          <w:szCs w:val="24"/>
        </w:rPr>
        <w:t>.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26238D">
        <w:rPr>
          <w:rFonts w:ascii="Arial" w:hAnsi="Arial" w:cs="Arial"/>
          <w:sz w:val="24"/>
          <w:szCs w:val="24"/>
        </w:rPr>
        <w:t>.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6238D">
        <w:rPr>
          <w:rFonts w:ascii="Arial" w:hAnsi="Arial" w:cs="Arial"/>
          <w:sz w:val="24"/>
          <w:szCs w:val="24"/>
        </w:rPr>
        <w:t>".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238D">
        <w:rPr>
          <w:rFonts w:ascii="Arial" w:hAnsi="Arial" w:cs="Arial"/>
          <w:sz w:val="24"/>
          <w:szCs w:val="24"/>
        </w:rPr>
        <w:t>п.Раздолинск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А.А.Безруких</w:t>
      </w:r>
    </w:p>
    <w:p w:rsidR="00050225" w:rsidRPr="0026238D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вестник"</w:t>
      </w:r>
    </w:p>
    <w:p w:rsidR="00050225" w:rsidRDefault="00050225" w:rsidP="00050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21(329) от 28.12.2024</w:t>
      </w:r>
    </w:p>
    <w:p w:rsidR="00050225" w:rsidRDefault="00050225" w:rsidP="00050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Сайт "</w:t>
      </w:r>
      <w:proofErr w:type="spellStart"/>
      <w:r>
        <w:rPr>
          <w:rFonts w:ascii="Arial" w:hAnsi="Arial" w:cs="Arial"/>
          <w:sz w:val="24"/>
          <w:szCs w:val="24"/>
        </w:rPr>
        <w:t>admrazdol.gosuslugi.ru</w:t>
      </w:r>
      <w:proofErr w:type="spellEnd"/>
      <w:r>
        <w:rPr>
          <w:rFonts w:ascii="Arial" w:hAnsi="Arial" w:cs="Arial"/>
          <w:sz w:val="24"/>
          <w:szCs w:val="24"/>
        </w:rPr>
        <w:t>" 26.12.2024</w:t>
      </w: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у</w:t>
      </w:r>
      <w:r w:rsidRPr="0026238D">
        <w:rPr>
          <w:rFonts w:ascii="Arial" w:hAnsi="Arial" w:cs="Arial"/>
          <w:sz w:val="24"/>
          <w:szCs w:val="24"/>
        </w:rPr>
        <w:t>тверждено</w:t>
      </w:r>
    </w:p>
    <w:p w:rsidR="00050225" w:rsidRPr="0026238D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50225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от 20.12.2024 № 154</w:t>
      </w:r>
    </w:p>
    <w:p w:rsidR="00050225" w:rsidRPr="0026238D" w:rsidRDefault="00050225" w:rsidP="000502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38D">
        <w:rPr>
          <w:rFonts w:ascii="Arial" w:hAnsi="Arial" w:cs="Arial"/>
          <w:b/>
          <w:sz w:val="24"/>
          <w:szCs w:val="24"/>
        </w:rPr>
        <w:t xml:space="preserve"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поселка </w:t>
      </w:r>
      <w:proofErr w:type="spellStart"/>
      <w:r w:rsidRPr="0026238D">
        <w:rPr>
          <w:rFonts w:ascii="Arial" w:hAnsi="Arial" w:cs="Arial"/>
          <w:b/>
          <w:sz w:val="24"/>
          <w:szCs w:val="24"/>
        </w:rPr>
        <w:t>Раздолинск</w:t>
      </w:r>
      <w:proofErr w:type="spellEnd"/>
    </w:p>
    <w:p w:rsidR="00050225" w:rsidRPr="0026238D" w:rsidRDefault="00050225" w:rsidP="00050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1. Настоящее Положение устанавливает порядок осуществления полномочий администрацией муниципального образования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в соответствии со статьями 80.1, 80.2, 80.3 Федерального закона от 10.01.2002 № 7-ФЗ «Об охране окружающей среды», постановлениями Правительства Российской Федерации от 23.12.2023 № 2268 «О ведении государственного реестра объектов накопленного вреда окружающей среде», от 27.12.2023 № 2323 «Об утверждении Правил организации ликвидации накопленного вреда окружающей среде» (далее - Правила организации ликвидации накопленного вреда окружающей среде).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2. Ликвидация накопленного вреда осуществляется в отношении объектов накопленного вреда (далее - объект), включенных в государственный реестр объектов накопленного вреда окружающей среде.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3. Уполномоченным органом по реализации функций по выявлению, оценке объектов накопленного вреда окружающей среде и организации работ по ликвидации накопленного вреда окружающей среде на территории  муниципального образования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(далее - уполномоченный орган).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4.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земельных участков, находящихся в собственности муниципального образования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5. Выявление объектов осуществляется посредством проведения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6. Инвентаризация и обследование объектов осуществляется путем визуального осмотра территории с применением фото- и видеосъемки, изучения документов территориального планирования, судебных актов, формирования соответствующих запросов в органы государственной власти Российской Федерации, Красноярского края, органов местного самоуправления муниципального образования поселка 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и иных организаций.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7. Обследования и оценка объектов накопленного вреда окружающей среде осуществляется в соответствии с Правилами обследования и оценки объектов накопленного вреда окружающей среде, утвержденными постановлением Правительства Российской Федерации от 23.11.2023 № 1967.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8.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</w:t>
      </w:r>
      <w:r w:rsidRPr="0026238D">
        <w:rPr>
          <w:rFonts w:ascii="Arial" w:hAnsi="Arial" w:cs="Arial"/>
          <w:sz w:val="24"/>
          <w:szCs w:val="24"/>
        </w:rPr>
        <w:lastRenderedPageBreak/>
        <w:t xml:space="preserve">Министерством природных ресурсов и экологии Российской Федерации в установленном порядке.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9. По результатам выявления и оценки объектов накопленного вреда окружающей среде, уполномоченный орган направляет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23.12.2023 № 2268 «О ведении государственного реестра объектов накопленного вреда окружающей среде».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10.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11. 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12.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 и оценке объектов,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13.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 Проекты ликвидации накопленного вреда окружающей среде должны предусматривать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14.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среде. </w:t>
      </w:r>
    </w:p>
    <w:p w:rsidR="00050225" w:rsidRPr="0026238D" w:rsidRDefault="00050225" w:rsidP="00050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15.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 окружающей среде.</w:t>
      </w: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Default="00050225" w:rsidP="00050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225" w:rsidRPr="0057443B" w:rsidRDefault="00050225" w:rsidP="00426715">
      <w:pPr>
        <w:shd w:val="clear" w:color="auto" w:fill="FFFFFF"/>
        <w:ind w:left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050225" w:rsidRPr="0057443B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C2F"/>
    <w:multiLevelType w:val="hybridMultilevel"/>
    <w:tmpl w:val="31EC9BBA"/>
    <w:lvl w:ilvl="0" w:tplc="ADCAA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272E1E"/>
    <w:rsid w:val="00050225"/>
    <w:rsid w:val="000876F8"/>
    <w:rsid w:val="000A762E"/>
    <w:rsid w:val="000B4DF0"/>
    <w:rsid w:val="00147F1F"/>
    <w:rsid w:val="001E424C"/>
    <w:rsid w:val="0025101A"/>
    <w:rsid w:val="00261862"/>
    <w:rsid w:val="00272E1E"/>
    <w:rsid w:val="002B3165"/>
    <w:rsid w:val="002C3FAF"/>
    <w:rsid w:val="002E236F"/>
    <w:rsid w:val="00362AF3"/>
    <w:rsid w:val="003C32FF"/>
    <w:rsid w:val="00426715"/>
    <w:rsid w:val="00490FFB"/>
    <w:rsid w:val="00491D87"/>
    <w:rsid w:val="0049742C"/>
    <w:rsid w:val="004E2069"/>
    <w:rsid w:val="0057443B"/>
    <w:rsid w:val="00673ABA"/>
    <w:rsid w:val="00757E1D"/>
    <w:rsid w:val="00762682"/>
    <w:rsid w:val="007A420B"/>
    <w:rsid w:val="00822B33"/>
    <w:rsid w:val="00877250"/>
    <w:rsid w:val="008870E9"/>
    <w:rsid w:val="008A3C8A"/>
    <w:rsid w:val="008B58EB"/>
    <w:rsid w:val="008D2784"/>
    <w:rsid w:val="00923EA1"/>
    <w:rsid w:val="009B3204"/>
    <w:rsid w:val="009C11E5"/>
    <w:rsid w:val="009F019F"/>
    <w:rsid w:val="00A22EF4"/>
    <w:rsid w:val="00A67170"/>
    <w:rsid w:val="00A72521"/>
    <w:rsid w:val="00B842B8"/>
    <w:rsid w:val="00BD0584"/>
    <w:rsid w:val="00C059E3"/>
    <w:rsid w:val="00CF4FCA"/>
    <w:rsid w:val="00D236B4"/>
    <w:rsid w:val="00D267E3"/>
    <w:rsid w:val="00D65391"/>
    <w:rsid w:val="00D83230"/>
    <w:rsid w:val="00ED1FEF"/>
    <w:rsid w:val="00EE581D"/>
    <w:rsid w:val="00FC7B6D"/>
    <w:rsid w:val="00FD22FC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F8"/>
    <w:pPr>
      <w:ind w:left="720"/>
      <w:contextualSpacing/>
    </w:pPr>
  </w:style>
  <w:style w:type="paragraph" w:customStyle="1" w:styleId="1">
    <w:name w:val="Абзац списка1"/>
    <w:basedOn w:val="a"/>
    <w:rsid w:val="00822B3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D32A-3EF3-4FCA-B549-06314DA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2025-01-20T06:42:00Z</cp:lastPrinted>
  <dcterms:created xsi:type="dcterms:W3CDTF">2023-08-29T07:44:00Z</dcterms:created>
  <dcterms:modified xsi:type="dcterms:W3CDTF">2025-01-30T02:14:00Z</dcterms:modified>
</cp:coreProperties>
</file>