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19B" w:rsidRPr="00B654AA" w:rsidRDefault="006F619B" w:rsidP="00B654A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654A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Порядок и случаи оказания бесплатной юридической помощи</w:t>
      </w:r>
    </w:p>
    <w:p w:rsidR="00B654AA" w:rsidRPr="00B654AA" w:rsidRDefault="00B654AA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заявления, жалобы, ходатайства и другие документы правового характера.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1. Частью 2 статьи 20 Федерального закона от 21.11.2011 № 324-ФЗ «О бесплатной юридической помощи в Российской Федерации» определен 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заявления, жалобы, ходатайства и другие документы правового характера.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К указанному перечню относятся следующие случаи: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4) защита прав потребителей (в части предоставления коммунальных услуг);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6) признание гражданина безработным и установление пособия по безработице;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10) установление и оспаривание отцовства (материнства), взыскание алиментов;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11) реабилитация граждан, пострадавших от политических репрессий;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12) ограничение дееспособности;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13) обжалование нарушений прав и свобод граждан при оказании психиатрической помощи;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14) медико-социальная экспертиза и реабилитация инвалидов;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2. В соответствии с частью 3 статьи 20 Федерального закона от 21.11.2011 № 324-ФЗ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1) истцами и ответчиками при рассмотрении судами дел о: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</w:t>
      </w:r>
      <w:r w:rsidRPr="00B65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его части находятся жилой дом или его часть, являющиеся единственным жилым помещением гражданина и его семьи);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2) истцами (заявителями) при рассмотрении судами дел: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а) о взыскании алиментов;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4) гражданами, пострадав</w:t>
      </w:r>
      <w:r w:rsidR="00B654AA">
        <w:rPr>
          <w:rFonts w:ascii="Arial" w:eastAsia="Times New Roman" w:hAnsi="Arial" w:cs="Arial"/>
          <w:sz w:val="24"/>
          <w:szCs w:val="24"/>
          <w:lang w:eastAsia="ru-RU"/>
        </w:rPr>
        <w:t>шими от политических репрессий,</w:t>
      </w:r>
      <w:bookmarkStart w:id="0" w:name="_GoBack"/>
      <w:bookmarkEnd w:id="0"/>
      <w:r w:rsidRPr="00B654AA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65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54AA">
        <w:rPr>
          <w:rFonts w:ascii="Arial" w:eastAsia="Times New Roman" w:hAnsi="Arial" w:cs="Arial"/>
          <w:sz w:val="24"/>
          <w:szCs w:val="24"/>
          <w:lang w:eastAsia="ru-RU"/>
        </w:rPr>
        <w:t>вопросам, связанным с реабилитацией;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6) гражданами, пострадавшими от чрезвычайной ситуации, –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Владимирской области от 02.11.2022</w:t>
      </w:r>
      <w:r w:rsidRPr="00B654AA">
        <w:rPr>
          <w:rFonts w:ascii="Arial" w:eastAsia="Times New Roman" w:hAnsi="Arial" w:cs="Arial"/>
          <w:sz w:val="24"/>
          <w:szCs w:val="24"/>
          <w:lang w:eastAsia="ru-RU"/>
        </w:rPr>
        <w:br/>
        <w:t>№ 96-ОЗ «Об оказании бесплатной юридической помощи во Владимирской области»: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1.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указанных в части 1 статьи 20 Федерального закона «О бесплатной юридической помощи в Российской Федерации» и части 1 настоящей статьи, составляют для них заявления, жалобы, ходатайства и другие документы правового характера в случаях, предусмотренных в части 2 статьи 20 Федерального закона "О бесплатной юридической помощи в Российской Федерации", а также в следующих случаях: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(если квартира, жилой дом или их части не являются единственным жилым помещением гражданина и его семьи);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(если квартира, жилой дом или их части не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4) возмещение вреда, причиненного смертью кормильца, увечьем или иным повреждением здоровья, не связанным с трудовой деятельностью;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5) обеспечение и защита прав и законных интересов детей, находящихся в трудной жизненной ситуации;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6) защита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7) обеспечение и защита прав граждан - участников долевого строительства;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8) защита прав граждан по вопросам, связанным с выплатой им выходных пособий и (или) с оплатой их труда работодателями-банкротами.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2.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случаях, предусмотренных в части 3 статьи 20 Федерального закона «О бесплатной юридической помощи в Российской Федерации», а также в случаях, если они являются: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1) истцами и ответчиками при рассмотрении судами дел: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а) о заключении, изменении,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(если квартира, жилой дом или их части не являются единственным помещением гражданина и его семьи);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(если квартира, жилой дом или их части не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в) о признании и сохранении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г) об установлении и оспаривании отцовства (материнства);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д) о предоставлении коммунальных услуг;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2) истцами (заявителями) при рассмотрении судами дел: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а) об установлении факта признания отцовства (материнства);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б) о возмещении вреда, причиненного смертью кормильца, увечьем или иным повреждением здоровья, не связанным с трудовой деятельностью;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о защите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г) о предоставлении мер социальной поддержки;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д) об установлении инвалидности, определении степени утраты профессиональной трудоспособности;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ж) о защите прав граждан по вопросам, связанным с выплатой им выходных пособий и (или) с оплатой их труда работодателями-банкротами;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з) об отказе работодателя в заключении трудового договора, нарушающем гарантии, установленные Трудовым кодексом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и) о защите прав граждан - участников долевого строительства;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3) ответчиками при рассмотрении судами дел о взыскании алиментов;</w:t>
      </w:r>
    </w:p>
    <w:p w:rsidR="006F619B" w:rsidRPr="00B654AA" w:rsidRDefault="006F619B" w:rsidP="00B6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AA">
        <w:rPr>
          <w:rFonts w:ascii="Arial" w:eastAsia="Times New Roman" w:hAnsi="Arial" w:cs="Arial"/>
          <w:sz w:val="24"/>
          <w:szCs w:val="24"/>
          <w:lang w:eastAsia="ru-RU"/>
        </w:rPr>
        <w:t>4) инвалидами – по вопросам медико-социальной экспертизы и реабилитации инвалидов.</w:t>
      </w:r>
    </w:p>
    <w:p w:rsidR="008C5CB0" w:rsidRPr="00B654AA" w:rsidRDefault="008C5CB0" w:rsidP="00B654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B6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9B"/>
    <w:rsid w:val="006F619B"/>
    <w:rsid w:val="008C5CB0"/>
    <w:rsid w:val="00B6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0CE"/>
  <w15:chartTrackingRefBased/>
  <w15:docId w15:val="{241956A0-9681-4D56-B6F7-A677C738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2025-01-31T07:10:00Z</dcterms:created>
  <dcterms:modified xsi:type="dcterms:W3CDTF">2025-01-31T07:35:00Z</dcterms:modified>
</cp:coreProperties>
</file>